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372" w:rsidRDefault="00425372" w:rsidP="008E5D80">
      <w:pPr>
        <w:jc w:val="both"/>
      </w:pPr>
    </w:p>
    <w:p w:rsidR="00692356" w:rsidRDefault="00425372" w:rsidP="008E5D80">
      <w:pPr>
        <w:jc w:val="both"/>
      </w:pPr>
      <w:r>
        <w:tab/>
      </w:r>
    </w:p>
    <w:p w:rsidR="00692356" w:rsidRDefault="00692356" w:rsidP="008E5D80">
      <w:pPr>
        <w:jc w:val="both"/>
      </w:pPr>
    </w:p>
    <w:sdt>
      <w:sdtPr>
        <w:rPr>
          <w:rFonts w:asciiTheme="minorHAnsi" w:eastAsiaTheme="minorHAnsi" w:hAnsiTheme="minorHAnsi" w:cstheme="minorBidi"/>
          <w:color w:val="auto"/>
          <w:sz w:val="22"/>
          <w:szCs w:val="22"/>
          <w:lang w:eastAsia="en-US"/>
        </w:rPr>
        <w:id w:val="1146158619"/>
        <w:docPartObj>
          <w:docPartGallery w:val="Table of Contents"/>
          <w:docPartUnique/>
        </w:docPartObj>
      </w:sdtPr>
      <w:sdtEndPr>
        <w:rPr>
          <w:b/>
          <w:bCs/>
        </w:rPr>
      </w:sdtEndPr>
      <w:sdtContent>
        <w:p w:rsidR="00692356" w:rsidRPr="00E9567F" w:rsidRDefault="00692356" w:rsidP="008E5D80">
          <w:pPr>
            <w:pStyle w:val="TBal"/>
            <w:jc w:val="both"/>
            <w:rPr>
              <w:rFonts w:ascii="Times New Roman" w:hAnsi="Times New Roman" w:cs="Times New Roman"/>
              <w:sz w:val="40"/>
            </w:rPr>
          </w:pPr>
          <w:r w:rsidRPr="00E9567F">
            <w:rPr>
              <w:rFonts w:ascii="Times New Roman" w:hAnsi="Times New Roman" w:cs="Times New Roman"/>
              <w:sz w:val="40"/>
            </w:rPr>
            <w:t>İçindekiler Tablosu</w:t>
          </w:r>
        </w:p>
        <w:p w:rsidR="005C5A70" w:rsidRPr="00E9567F" w:rsidRDefault="00692356">
          <w:pPr>
            <w:pStyle w:val="T1"/>
            <w:tabs>
              <w:tab w:val="left" w:pos="440"/>
              <w:tab w:val="right" w:leader="dot" w:pos="9062"/>
            </w:tabs>
            <w:rPr>
              <w:rFonts w:ascii="Times New Roman" w:eastAsiaTheme="minorEastAsia" w:hAnsi="Times New Roman" w:cs="Times New Roman"/>
              <w:noProof/>
              <w:sz w:val="28"/>
              <w:lang w:eastAsia="tr-TR"/>
            </w:rPr>
          </w:pPr>
          <w:r w:rsidRPr="00E9567F">
            <w:rPr>
              <w:rFonts w:ascii="Times New Roman" w:hAnsi="Times New Roman" w:cs="Times New Roman"/>
              <w:sz w:val="28"/>
            </w:rPr>
            <w:fldChar w:fldCharType="begin"/>
          </w:r>
          <w:r w:rsidRPr="00E9567F">
            <w:rPr>
              <w:rFonts w:ascii="Times New Roman" w:hAnsi="Times New Roman" w:cs="Times New Roman"/>
              <w:sz w:val="28"/>
            </w:rPr>
            <w:instrText xml:space="preserve"> TOC \o "1-3" \h \z \u </w:instrText>
          </w:r>
          <w:r w:rsidRPr="00E9567F">
            <w:rPr>
              <w:rFonts w:ascii="Times New Roman" w:hAnsi="Times New Roman" w:cs="Times New Roman"/>
              <w:sz w:val="28"/>
            </w:rPr>
            <w:fldChar w:fldCharType="separate"/>
          </w:r>
          <w:hyperlink w:anchor="_Toc491767228" w:history="1">
            <w:r w:rsidR="005C5A70" w:rsidRPr="00E9567F">
              <w:rPr>
                <w:rStyle w:val="Kpr"/>
                <w:rFonts w:ascii="Times New Roman" w:hAnsi="Times New Roman" w:cs="Times New Roman"/>
                <w:noProof/>
                <w:sz w:val="28"/>
              </w:rPr>
              <w:t>1.</w:t>
            </w:r>
            <w:r w:rsidR="005C5A70" w:rsidRPr="00E9567F">
              <w:rPr>
                <w:rFonts w:ascii="Times New Roman" w:eastAsiaTheme="minorEastAsia" w:hAnsi="Times New Roman" w:cs="Times New Roman"/>
                <w:noProof/>
                <w:sz w:val="28"/>
                <w:lang w:eastAsia="tr-TR"/>
              </w:rPr>
              <w:tab/>
            </w:r>
            <w:r w:rsidR="005C5A70" w:rsidRPr="00E9567F">
              <w:rPr>
                <w:rStyle w:val="Kpr"/>
                <w:rFonts w:ascii="Times New Roman" w:hAnsi="Times New Roman" w:cs="Times New Roman"/>
                <w:noProof/>
                <w:sz w:val="28"/>
              </w:rPr>
              <w:t>Amaç:</w:t>
            </w:r>
            <w:r w:rsidR="005C5A70" w:rsidRPr="00E9567F">
              <w:rPr>
                <w:rFonts w:ascii="Times New Roman" w:hAnsi="Times New Roman" w:cs="Times New Roman"/>
                <w:noProof/>
                <w:webHidden/>
                <w:sz w:val="28"/>
              </w:rPr>
              <w:tab/>
            </w:r>
            <w:r w:rsidR="005C5A70" w:rsidRPr="00E9567F">
              <w:rPr>
                <w:rFonts w:ascii="Times New Roman" w:hAnsi="Times New Roman" w:cs="Times New Roman"/>
                <w:noProof/>
                <w:webHidden/>
                <w:sz w:val="28"/>
              </w:rPr>
              <w:fldChar w:fldCharType="begin"/>
            </w:r>
            <w:r w:rsidR="005C5A70" w:rsidRPr="00E9567F">
              <w:rPr>
                <w:rFonts w:ascii="Times New Roman" w:hAnsi="Times New Roman" w:cs="Times New Roman"/>
                <w:noProof/>
                <w:webHidden/>
                <w:sz w:val="28"/>
              </w:rPr>
              <w:instrText xml:space="preserve"> PAGEREF _Toc491767228 \h </w:instrText>
            </w:r>
            <w:r w:rsidR="005C5A70" w:rsidRPr="00E9567F">
              <w:rPr>
                <w:rFonts w:ascii="Times New Roman" w:hAnsi="Times New Roman" w:cs="Times New Roman"/>
                <w:noProof/>
                <w:webHidden/>
                <w:sz w:val="28"/>
              </w:rPr>
            </w:r>
            <w:r w:rsidR="005C5A70" w:rsidRPr="00E9567F">
              <w:rPr>
                <w:rFonts w:ascii="Times New Roman" w:hAnsi="Times New Roman" w:cs="Times New Roman"/>
                <w:noProof/>
                <w:webHidden/>
                <w:sz w:val="28"/>
              </w:rPr>
              <w:fldChar w:fldCharType="separate"/>
            </w:r>
            <w:r w:rsidR="005C5A70" w:rsidRPr="00E9567F">
              <w:rPr>
                <w:rFonts w:ascii="Times New Roman" w:hAnsi="Times New Roman" w:cs="Times New Roman"/>
                <w:noProof/>
                <w:webHidden/>
                <w:sz w:val="28"/>
              </w:rPr>
              <w:t>2</w:t>
            </w:r>
            <w:r w:rsidR="005C5A70" w:rsidRPr="00E9567F">
              <w:rPr>
                <w:rFonts w:ascii="Times New Roman" w:hAnsi="Times New Roman" w:cs="Times New Roman"/>
                <w:noProof/>
                <w:webHidden/>
                <w:sz w:val="28"/>
              </w:rPr>
              <w:fldChar w:fldCharType="end"/>
            </w:r>
          </w:hyperlink>
        </w:p>
        <w:p w:rsidR="005C5A70" w:rsidRPr="00E9567F" w:rsidRDefault="008D388B">
          <w:pPr>
            <w:pStyle w:val="T1"/>
            <w:tabs>
              <w:tab w:val="left" w:pos="440"/>
              <w:tab w:val="right" w:leader="dot" w:pos="9062"/>
            </w:tabs>
            <w:rPr>
              <w:rFonts w:ascii="Times New Roman" w:eastAsiaTheme="minorEastAsia" w:hAnsi="Times New Roman" w:cs="Times New Roman"/>
              <w:noProof/>
              <w:sz w:val="28"/>
              <w:lang w:eastAsia="tr-TR"/>
            </w:rPr>
          </w:pPr>
          <w:hyperlink w:anchor="_Toc491767229" w:history="1">
            <w:r w:rsidR="005C5A70" w:rsidRPr="00E9567F">
              <w:rPr>
                <w:rStyle w:val="Kpr"/>
                <w:rFonts w:ascii="Times New Roman" w:hAnsi="Times New Roman" w:cs="Times New Roman"/>
                <w:noProof/>
                <w:sz w:val="28"/>
              </w:rPr>
              <w:t>2.</w:t>
            </w:r>
            <w:r w:rsidR="005C5A70" w:rsidRPr="00E9567F">
              <w:rPr>
                <w:rFonts w:ascii="Times New Roman" w:eastAsiaTheme="minorEastAsia" w:hAnsi="Times New Roman" w:cs="Times New Roman"/>
                <w:noProof/>
                <w:sz w:val="28"/>
                <w:lang w:eastAsia="tr-TR"/>
              </w:rPr>
              <w:tab/>
            </w:r>
            <w:r w:rsidR="005C5A70" w:rsidRPr="00E9567F">
              <w:rPr>
                <w:rStyle w:val="Kpr"/>
                <w:rFonts w:ascii="Times New Roman" w:hAnsi="Times New Roman" w:cs="Times New Roman"/>
                <w:noProof/>
                <w:sz w:val="28"/>
              </w:rPr>
              <w:t>Kapsam:</w:t>
            </w:r>
            <w:r w:rsidR="005C5A70" w:rsidRPr="00E9567F">
              <w:rPr>
                <w:rFonts w:ascii="Times New Roman" w:hAnsi="Times New Roman" w:cs="Times New Roman"/>
                <w:noProof/>
                <w:webHidden/>
                <w:sz w:val="28"/>
              </w:rPr>
              <w:tab/>
            </w:r>
            <w:r w:rsidR="005C5A70" w:rsidRPr="00E9567F">
              <w:rPr>
                <w:rFonts w:ascii="Times New Roman" w:hAnsi="Times New Roman" w:cs="Times New Roman"/>
                <w:noProof/>
                <w:webHidden/>
                <w:sz w:val="28"/>
              </w:rPr>
              <w:fldChar w:fldCharType="begin"/>
            </w:r>
            <w:r w:rsidR="005C5A70" w:rsidRPr="00E9567F">
              <w:rPr>
                <w:rFonts w:ascii="Times New Roman" w:hAnsi="Times New Roman" w:cs="Times New Roman"/>
                <w:noProof/>
                <w:webHidden/>
                <w:sz w:val="28"/>
              </w:rPr>
              <w:instrText xml:space="preserve"> PAGEREF _Toc491767229 \h </w:instrText>
            </w:r>
            <w:r w:rsidR="005C5A70" w:rsidRPr="00E9567F">
              <w:rPr>
                <w:rFonts w:ascii="Times New Roman" w:hAnsi="Times New Roman" w:cs="Times New Roman"/>
                <w:noProof/>
                <w:webHidden/>
                <w:sz w:val="28"/>
              </w:rPr>
            </w:r>
            <w:r w:rsidR="005C5A70" w:rsidRPr="00E9567F">
              <w:rPr>
                <w:rFonts w:ascii="Times New Roman" w:hAnsi="Times New Roman" w:cs="Times New Roman"/>
                <w:noProof/>
                <w:webHidden/>
                <w:sz w:val="28"/>
              </w:rPr>
              <w:fldChar w:fldCharType="separate"/>
            </w:r>
            <w:r w:rsidR="005C5A70" w:rsidRPr="00E9567F">
              <w:rPr>
                <w:rFonts w:ascii="Times New Roman" w:hAnsi="Times New Roman" w:cs="Times New Roman"/>
                <w:noProof/>
                <w:webHidden/>
                <w:sz w:val="28"/>
              </w:rPr>
              <w:t>2</w:t>
            </w:r>
            <w:r w:rsidR="005C5A70" w:rsidRPr="00E9567F">
              <w:rPr>
                <w:rFonts w:ascii="Times New Roman" w:hAnsi="Times New Roman" w:cs="Times New Roman"/>
                <w:noProof/>
                <w:webHidden/>
                <w:sz w:val="28"/>
              </w:rPr>
              <w:fldChar w:fldCharType="end"/>
            </w:r>
          </w:hyperlink>
        </w:p>
        <w:p w:rsidR="005C5A70" w:rsidRPr="00E9567F" w:rsidRDefault="008D388B">
          <w:pPr>
            <w:pStyle w:val="T1"/>
            <w:tabs>
              <w:tab w:val="left" w:pos="440"/>
              <w:tab w:val="right" w:leader="dot" w:pos="9062"/>
            </w:tabs>
            <w:rPr>
              <w:rFonts w:ascii="Times New Roman" w:eastAsiaTheme="minorEastAsia" w:hAnsi="Times New Roman" w:cs="Times New Roman"/>
              <w:noProof/>
              <w:sz w:val="28"/>
              <w:lang w:eastAsia="tr-TR"/>
            </w:rPr>
          </w:pPr>
          <w:hyperlink w:anchor="_Toc491767230" w:history="1">
            <w:r w:rsidR="005C5A70" w:rsidRPr="00E9567F">
              <w:rPr>
                <w:rStyle w:val="Kpr"/>
                <w:rFonts w:ascii="Times New Roman" w:hAnsi="Times New Roman" w:cs="Times New Roman"/>
                <w:noProof/>
                <w:sz w:val="28"/>
              </w:rPr>
              <w:t>3.</w:t>
            </w:r>
            <w:r w:rsidR="005C5A70" w:rsidRPr="00E9567F">
              <w:rPr>
                <w:rFonts w:ascii="Times New Roman" w:eastAsiaTheme="minorEastAsia" w:hAnsi="Times New Roman" w:cs="Times New Roman"/>
                <w:noProof/>
                <w:sz w:val="28"/>
                <w:lang w:eastAsia="tr-TR"/>
              </w:rPr>
              <w:tab/>
            </w:r>
            <w:r w:rsidR="00E3117F" w:rsidRPr="00E3117F">
              <w:rPr>
                <w:rFonts w:ascii="Times New Roman" w:eastAsiaTheme="minorEastAsia" w:hAnsi="Times New Roman" w:cs="Times New Roman"/>
                <w:noProof/>
                <w:sz w:val="28"/>
                <w:lang w:eastAsia="tr-TR"/>
              </w:rPr>
              <w:t>Yeşila</w:t>
            </w:r>
            <w:r w:rsidR="00DB2ECA">
              <w:rPr>
                <w:rFonts w:ascii="Times New Roman" w:eastAsiaTheme="minorEastAsia" w:hAnsi="Times New Roman" w:cs="Times New Roman"/>
                <w:noProof/>
                <w:sz w:val="28"/>
                <w:lang w:eastAsia="tr-TR"/>
              </w:rPr>
              <w:t xml:space="preserve">y/Genç Yeşilay Kulüpleri Kuruluş ve Faaliyet </w:t>
            </w:r>
            <w:r w:rsidR="00E3117F" w:rsidRPr="00E3117F">
              <w:rPr>
                <w:rFonts w:ascii="Times New Roman" w:eastAsiaTheme="minorEastAsia" w:hAnsi="Times New Roman" w:cs="Times New Roman"/>
                <w:noProof/>
                <w:sz w:val="28"/>
                <w:lang w:eastAsia="tr-TR"/>
              </w:rPr>
              <w:t>Süreci.</w:t>
            </w:r>
            <w:r w:rsidR="005C5A70" w:rsidRPr="00E3117F">
              <w:rPr>
                <w:rFonts w:ascii="Times New Roman" w:eastAsiaTheme="minorEastAsia" w:hAnsi="Times New Roman" w:cs="Times New Roman"/>
                <w:noProof/>
                <w:webHidden/>
                <w:sz w:val="28"/>
                <w:lang w:eastAsia="tr-TR"/>
              </w:rPr>
              <w:tab/>
            </w:r>
            <w:r w:rsidR="005C5A70" w:rsidRPr="00E9567F">
              <w:rPr>
                <w:rFonts w:ascii="Times New Roman" w:hAnsi="Times New Roman" w:cs="Times New Roman"/>
                <w:noProof/>
                <w:webHidden/>
                <w:sz w:val="28"/>
              </w:rPr>
              <w:fldChar w:fldCharType="begin"/>
            </w:r>
            <w:r w:rsidR="005C5A70" w:rsidRPr="00E9567F">
              <w:rPr>
                <w:rFonts w:ascii="Times New Roman" w:hAnsi="Times New Roman" w:cs="Times New Roman"/>
                <w:noProof/>
                <w:webHidden/>
                <w:sz w:val="28"/>
              </w:rPr>
              <w:instrText xml:space="preserve"> PAGEREF _Toc491767230 \h </w:instrText>
            </w:r>
            <w:r w:rsidR="005C5A70" w:rsidRPr="00E9567F">
              <w:rPr>
                <w:rFonts w:ascii="Times New Roman" w:hAnsi="Times New Roman" w:cs="Times New Roman"/>
                <w:noProof/>
                <w:webHidden/>
                <w:sz w:val="28"/>
              </w:rPr>
            </w:r>
            <w:r w:rsidR="005C5A70" w:rsidRPr="00E9567F">
              <w:rPr>
                <w:rFonts w:ascii="Times New Roman" w:hAnsi="Times New Roman" w:cs="Times New Roman"/>
                <w:noProof/>
                <w:webHidden/>
                <w:sz w:val="28"/>
              </w:rPr>
              <w:fldChar w:fldCharType="separate"/>
            </w:r>
            <w:r w:rsidR="005C5A70" w:rsidRPr="00E9567F">
              <w:rPr>
                <w:rFonts w:ascii="Times New Roman" w:hAnsi="Times New Roman" w:cs="Times New Roman"/>
                <w:noProof/>
                <w:webHidden/>
                <w:sz w:val="28"/>
              </w:rPr>
              <w:t>2</w:t>
            </w:r>
            <w:r w:rsidR="005C5A70" w:rsidRPr="00E9567F">
              <w:rPr>
                <w:rFonts w:ascii="Times New Roman" w:hAnsi="Times New Roman" w:cs="Times New Roman"/>
                <w:noProof/>
                <w:webHidden/>
                <w:sz w:val="28"/>
              </w:rPr>
              <w:fldChar w:fldCharType="end"/>
            </w:r>
          </w:hyperlink>
        </w:p>
        <w:p w:rsidR="005C5A70" w:rsidRPr="00E9567F" w:rsidRDefault="008D388B">
          <w:pPr>
            <w:pStyle w:val="T2"/>
            <w:tabs>
              <w:tab w:val="right" w:leader="dot" w:pos="9062"/>
            </w:tabs>
            <w:rPr>
              <w:rFonts w:ascii="Times New Roman" w:eastAsiaTheme="minorEastAsia" w:hAnsi="Times New Roman" w:cs="Times New Roman"/>
              <w:noProof/>
              <w:sz w:val="28"/>
              <w:lang w:eastAsia="tr-TR"/>
            </w:rPr>
          </w:pPr>
          <w:hyperlink w:anchor="_Toc491767231" w:history="1">
            <w:r w:rsidR="009204C6">
              <w:rPr>
                <w:rStyle w:val="Kpr"/>
                <w:rFonts w:ascii="Times New Roman" w:hAnsi="Times New Roman" w:cs="Times New Roman"/>
                <w:noProof/>
                <w:sz w:val="28"/>
              </w:rPr>
              <w:t>3.1</w:t>
            </w:r>
            <w:r w:rsidR="00DB309A">
              <w:rPr>
                <w:rStyle w:val="Kpr"/>
                <w:rFonts w:ascii="Times New Roman" w:hAnsi="Times New Roman" w:cs="Times New Roman"/>
                <w:noProof/>
                <w:sz w:val="28"/>
              </w:rPr>
              <w:t>.</w:t>
            </w:r>
            <w:r w:rsidR="00203C61" w:rsidRPr="00203C61">
              <w:t xml:space="preserve"> </w:t>
            </w:r>
            <w:r w:rsidR="00203C61" w:rsidRPr="00203C61">
              <w:rPr>
                <w:rStyle w:val="Kpr"/>
                <w:rFonts w:ascii="Times New Roman" w:hAnsi="Times New Roman" w:cs="Times New Roman"/>
                <w:noProof/>
                <w:sz w:val="28"/>
              </w:rPr>
              <w:t>Kulüp İşleyişi ve</w:t>
            </w:r>
            <w:r w:rsidR="00203C61">
              <w:rPr>
                <w:rStyle w:val="Kpr"/>
                <w:rFonts w:ascii="Times New Roman" w:hAnsi="Times New Roman" w:cs="Times New Roman"/>
                <w:noProof/>
                <w:sz w:val="28"/>
              </w:rPr>
              <w:t xml:space="preserve"> Kulüp Başkanlığı</w:t>
            </w:r>
            <w:r w:rsidR="009204C6" w:rsidRPr="00203C61">
              <w:rPr>
                <w:rStyle w:val="Kpr"/>
                <w:rFonts w:ascii="Times New Roman" w:hAnsi="Times New Roman" w:cs="Times New Roman"/>
                <w:noProof/>
                <w:sz w:val="28"/>
              </w:rPr>
              <w:t>.</w:t>
            </w:r>
            <w:r w:rsidR="005C5A70" w:rsidRPr="00E9567F">
              <w:rPr>
                <w:rFonts w:ascii="Times New Roman" w:hAnsi="Times New Roman" w:cs="Times New Roman"/>
                <w:noProof/>
                <w:webHidden/>
                <w:sz w:val="28"/>
              </w:rPr>
              <w:tab/>
            </w:r>
            <w:r w:rsidR="005C5A70" w:rsidRPr="00E9567F">
              <w:rPr>
                <w:rFonts w:ascii="Times New Roman" w:hAnsi="Times New Roman" w:cs="Times New Roman"/>
                <w:noProof/>
                <w:webHidden/>
                <w:sz w:val="28"/>
              </w:rPr>
              <w:fldChar w:fldCharType="begin"/>
            </w:r>
            <w:r w:rsidR="005C5A70" w:rsidRPr="00E9567F">
              <w:rPr>
                <w:rFonts w:ascii="Times New Roman" w:hAnsi="Times New Roman" w:cs="Times New Roman"/>
                <w:noProof/>
                <w:webHidden/>
                <w:sz w:val="28"/>
              </w:rPr>
              <w:instrText xml:space="preserve"> PAGEREF _Toc491767231 \h </w:instrText>
            </w:r>
            <w:r w:rsidR="005C5A70" w:rsidRPr="00E9567F">
              <w:rPr>
                <w:rFonts w:ascii="Times New Roman" w:hAnsi="Times New Roman" w:cs="Times New Roman"/>
                <w:noProof/>
                <w:webHidden/>
                <w:sz w:val="28"/>
              </w:rPr>
            </w:r>
            <w:r w:rsidR="005C5A70" w:rsidRPr="00E9567F">
              <w:rPr>
                <w:rFonts w:ascii="Times New Roman" w:hAnsi="Times New Roman" w:cs="Times New Roman"/>
                <w:noProof/>
                <w:webHidden/>
                <w:sz w:val="28"/>
              </w:rPr>
              <w:fldChar w:fldCharType="separate"/>
            </w:r>
            <w:r w:rsidR="005C5A70" w:rsidRPr="00E9567F">
              <w:rPr>
                <w:rFonts w:ascii="Times New Roman" w:hAnsi="Times New Roman" w:cs="Times New Roman"/>
                <w:noProof/>
                <w:webHidden/>
                <w:sz w:val="28"/>
              </w:rPr>
              <w:t>2</w:t>
            </w:r>
            <w:r w:rsidR="005C5A70" w:rsidRPr="00E9567F">
              <w:rPr>
                <w:rFonts w:ascii="Times New Roman" w:hAnsi="Times New Roman" w:cs="Times New Roman"/>
                <w:noProof/>
                <w:webHidden/>
                <w:sz w:val="28"/>
              </w:rPr>
              <w:fldChar w:fldCharType="end"/>
            </w:r>
          </w:hyperlink>
        </w:p>
        <w:p w:rsidR="005C5A70" w:rsidRPr="00E9567F" w:rsidRDefault="008D388B">
          <w:pPr>
            <w:pStyle w:val="T2"/>
            <w:tabs>
              <w:tab w:val="right" w:leader="dot" w:pos="9062"/>
            </w:tabs>
            <w:rPr>
              <w:rFonts w:ascii="Times New Roman" w:eastAsiaTheme="minorEastAsia" w:hAnsi="Times New Roman" w:cs="Times New Roman"/>
              <w:noProof/>
              <w:sz w:val="28"/>
              <w:lang w:eastAsia="tr-TR"/>
            </w:rPr>
          </w:pPr>
          <w:hyperlink w:anchor="_Toc491767232" w:history="1">
            <w:r w:rsidR="009204C6">
              <w:rPr>
                <w:rStyle w:val="Kpr"/>
                <w:rFonts w:ascii="Times New Roman" w:hAnsi="Times New Roman" w:cs="Times New Roman"/>
                <w:noProof/>
                <w:sz w:val="28"/>
              </w:rPr>
              <w:t>3.2.</w:t>
            </w:r>
            <w:r w:rsidR="00203C61" w:rsidRPr="00203C61">
              <w:rPr>
                <w:rStyle w:val="Kpr"/>
                <w:rFonts w:ascii="Times New Roman" w:hAnsi="Times New Roman" w:cs="Times New Roman"/>
                <w:noProof/>
                <w:sz w:val="28"/>
              </w:rPr>
              <w:t>Yeşilay Genel Merkez Proje ve Destekler</w:t>
            </w:r>
            <w:r w:rsidR="009204C6">
              <w:rPr>
                <w:rStyle w:val="Kpr"/>
                <w:rFonts w:ascii="Times New Roman" w:hAnsi="Times New Roman" w:cs="Times New Roman"/>
                <w:noProof/>
                <w:sz w:val="28"/>
              </w:rPr>
              <w:t xml:space="preserve"> </w:t>
            </w:r>
            <w:r w:rsidR="005C5A70" w:rsidRPr="00E9567F">
              <w:rPr>
                <w:rFonts w:ascii="Times New Roman" w:hAnsi="Times New Roman" w:cs="Times New Roman"/>
                <w:noProof/>
                <w:webHidden/>
                <w:sz w:val="28"/>
              </w:rPr>
              <w:tab/>
            </w:r>
            <w:r w:rsidR="00181AEA">
              <w:rPr>
                <w:rFonts w:ascii="Times New Roman" w:hAnsi="Times New Roman" w:cs="Times New Roman"/>
                <w:noProof/>
                <w:webHidden/>
                <w:sz w:val="28"/>
              </w:rPr>
              <w:t>3</w:t>
            </w:r>
          </w:hyperlink>
        </w:p>
        <w:p w:rsidR="005C5A70" w:rsidRPr="00E9567F" w:rsidRDefault="008D388B">
          <w:pPr>
            <w:pStyle w:val="T2"/>
            <w:tabs>
              <w:tab w:val="right" w:leader="dot" w:pos="9062"/>
            </w:tabs>
            <w:rPr>
              <w:rFonts w:ascii="Times New Roman" w:eastAsiaTheme="minorEastAsia" w:hAnsi="Times New Roman" w:cs="Times New Roman"/>
              <w:noProof/>
              <w:sz w:val="28"/>
              <w:lang w:eastAsia="tr-TR"/>
            </w:rPr>
          </w:pPr>
          <w:hyperlink w:anchor="_Toc491767233" w:history="1">
            <w:r w:rsidR="00181AEA" w:rsidRPr="00181AEA">
              <w:rPr>
                <w:rStyle w:val="Kpr"/>
                <w:rFonts w:ascii="Times New Roman" w:hAnsi="Times New Roman" w:cs="Times New Roman"/>
                <w:noProof/>
                <w:sz w:val="28"/>
              </w:rPr>
              <w:t>3.2.1</w:t>
            </w:r>
            <w:r w:rsidR="00DB309A">
              <w:rPr>
                <w:rStyle w:val="Kpr"/>
                <w:rFonts w:ascii="Times New Roman" w:hAnsi="Times New Roman" w:cs="Times New Roman"/>
                <w:noProof/>
                <w:sz w:val="28"/>
              </w:rPr>
              <w:t>.</w:t>
            </w:r>
            <w:r w:rsidR="00181AEA" w:rsidRPr="00181AEA">
              <w:rPr>
                <w:rStyle w:val="Kpr"/>
                <w:rFonts w:ascii="Times New Roman" w:hAnsi="Times New Roman" w:cs="Times New Roman"/>
                <w:noProof/>
                <w:sz w:val="28"/>
              </w:rPr>
              <w:t xml:space="preserve"> Genç Yeşilay Kampları</w:t>
            </w:r>
            <w:r w:rsidR="009204C6">
              <w:rPr>
                <w:rStyle w:val="Kpr"/>
                <w:rFonts w:ascii="Times New Roman" w:hAnsi="Times New Roman" w:cs="Times New Roman"/>
                <w:noProof/>
                <w:sz w:val="28"/>
              </w:rPr>
              <w:t xml:space="preserve"> </w:t>
            </w:r>
            <w:r w:rsidR="005C5A70" w:rsidRPr="00E9567F">
              <w:rPr>
                <w:rFonts w:ascii="Times New Roman" w:hAnsi="Times New Roman" w:cs="Times New Roman"/>
                <w:noProof/>
                <w:webHidden/>
                <w:sz w:val="28"/>
              </w:rPr>
              <w:tab/>
            </w:r>
            <w:r w:rsidR="00181AEA">
              <w:rPr>
                <w:rFonts w:ascii="Times New Roman" w:hAnsi="Times New Roman" w:cs="Times New Roman"/>
                <w:noProof/>
                <w:webHidden/>
                <w:sz w:val="28"/>
              </w:rPr>
              <w:t>4</w:t>
            </w:r>
          </w:hyperlink>
          <w:r w:rsidR="00181AEA" w:rsidRPr="00E9567F">
            <w:rPr>
              <w:rFonts w:ascii="Times New Roman" w:eastAsiaTheme="minorEastAsia" w:hAnsi="Times New Roman" w:cs="Times New Roman"/>
              <w:noProof/>
              <w:sz w:val="28"/>
              <w:lang w:eastAsia="tr-TR"/>
            </w:rPr>
            <w:t xml:space="preserve"> </w:t>
          </w:r>
        </w:p>
        <w:p w:rsidR="005C5A70" w:rsidRPr="00E9567F" w:rsidRDefault="00181AEA">
          <w:pPr>
            <w:pStyle w:val="T2"/>
            <w:tabs>
              <w:tab w:val="right" w:leader="dot" w:pos="9062"/>
            </w:tabs>
            <w:rPr>
              <w:rFonts w:ascii="Times New Roman" w:eastAsiaTheme="minorEastAsia" w:hAnsi="Times New Roman" w:cs="Times New Roman"/>
              <w:noProof/>
              <w:sz w:val="28"/>
              <w:lang w:eastAsia="tr-TR"/>
            </w:rPr>
          </w:pPr>
          <w:r w:rsidRPr="00181AEA">
            <w:rPr>
              <w:rFonts w:ascii="Times New Roman" w:hAnsi="Times New Roman" w:cs="Times New Roman"/>
              <w:sz w:val="28"/>
            </w:rPr>
            <w:t>3.2.2</w:t>
          </w:r>
          <w:r w:rsidR="00DB309A">
            <w:rPr>
              <w:rFonts w:ascii="Times New Roman" w:hAnsi="Times New Roman" w:cs="Times New Roman"/>
              <w:sz w:val="28"/>
            </w:rPr>
            <w:t>.</w:t>
          </w:r>
          <w:r w:rsidRPr="00181AEA">
            <w:rPr>
              <w:rFonts w:ascii="Times New Roman" w:hAnsi="Times New Roman" w:cs="Times New Roman"/>
              <w:sz w:val="28"/>
            </w:rPr>
            <w:t xml:space="preserve"> Türkiye Bağımlılıkla Mücadele Eğitim Programı Akran Eğitimi</w:t>
          </w:r>
          <w:r w:rsidRPr="00181AEA">
            <w:t xml:space="preserve"> </w:t>
          </w:r>
          <w:hyperlink w:anchor="_Toc491767234" w:history="1">
            <w:r w:rsidR="005C5A70" w:rsidRPr="00E9567F">
              <w:rPr>
                <w:rFonts w:ascii="Times New Roman" w:hAnsi="Times New Roman" w:cs="Times New Roman"/>
                <w:noProof/>
                <w:webHidden/>
                <w:sz w:val="28"/>
              </w:rPr>
              <w:tab/>
            </w:r>
            <w:r>
              <w:rPr>
                <w:rFonts w:ascii="Times New Roman" w:hAnsi="Times New Roman" w:cs="Times New Roman"/>
                <w:noProof/>
                <w:webHidden/>
                <w:sz w:val="28"/>
              </w:rPr>
              <w:t>7</w:t>
            </w:r>
          </w:hyperlink>
        </w:p>
        <w:p w:rsidR="005C5A70" w:rsidRPr="00E9567F" w:rsidRDefault="008D388B">
          <w:pPr>
            <w:pStyle w:val="T1"/>
            <w:tabs>
              <w:tab w:val="right" w:leader="dot" w:pos="9062"/>
            </w:tabs>
            <w:rPr>
              <w:rFonts w:ascii="Times New Roman" w:hAnsi="Times New Roman" w:cs="Times New Roman"/>
              <w:noProof/>
              <w:sz w:val="28"/>
            </w:rPr>
          </w:pPr>
          <w:hyperlink w:anchor="_Toc491767235" w:history="1">
            <w:r w:rsidR="00181AEA">
              <w:rPr>
                <w:rStyle w:val="Kpr"/>
                <w:rFonts w:ascii="Times New Roman" w:hAnsi="Times New Roman" w:cs="Times New Roman"/>
                <w:noProof/>
                <w:sz w:val="28"/>
              </w:rPr>
              <w:t xml:space="preserve">   </w:t>
            </w:r>
            <w:r w:rsidR="00181AEA" w:rsidRPr="00181AEA">
              <w:rPr>
                <w:rStyle w:val="Kpr"/>
                <w:rFonts w:ascii="Times New Roman" w:hAnsi="Times New Roman" w:cs="Times New Roman"/>
                <w:noProof/>
                <w:sz w:val="28"/>
              </w:rPr>
              <w:t>3.2.3</w:t>
            </w:r>
            <w:r w:rsidR="00DB309A">
              <w:rPr>
                <w:rStyle w:val="Kpr"/>
                <w:rFonts w:ascii="Times New Roman" w:hAnsi="Times New Roman" w:cs="Times New Roman"/>
                <w:noProof/>
                <w:sz w:val="28"/>
              </w:rPr>
              <w:t>.</w:t>
            </w:r>
            <w:r w:rsidR="00181AEA" w:rsidRPr="00181AEA">
              <w:rPr>
                <w:rStyle w:val="Kpr"/>
                <w:rFonts w:ascii="Times New Roman" w:hAnsi="Times New Roman" w:cs="Times New Roman"/>
                <w:noProof/>
                <w:sz w:val="28"/>
              </w:rPr>
              <w:t xml:space="preserve"> Yeşil Sahne</w:t>
            </w:r>
            <w:r w:rsidR="005C5A70" w:rsidRPr="00181AEA">
              <w:rPr>
                <w:rStyle w:val="Kpr"/>
                <w:rFonts w:ascii="Times New Roman" w:hAnsi="Times New Roman" w:cs="Times New Roman"/>
                <w:noProof/>
                <w:webHidden/>
                <w:sz w:val="28"/>
              </w:rPr>
              <w:tab/>
            </w:r>
            <w:r w:rsidR="00181AEA">
              <w:rPr>
                <w:rStyle w:val="Kpr"/>
                <w:rFonts w:ascii="Times New Roman" w:hAnsi="Times New Roman" w:cs="Times New Roman"/>
                <w:noProof/>
                <w:webHidden/>
                <w:sz w:val="28"/>
              </w:rPr>
              <w:t>10</w:t>
            </w:r>
          </w:hyperlink>
        </w:p>
        <w:p w:rsidR="009538EE" w:rsidRPr="00E9567F" w:rsidRDefault="006B1415" w:rsidP="009538EE">
          <w:pPr>
            <w:rPr>
              <w:rFonts w:ascii="Times New Roman" w:hAnsi="Times New Roman" w:cs="Times New Roman"/>
              <w:sz w:val="28"/>
            </w:rPr>
          </w:pPr>
          <w:r>
            <w:rPr>
              <w:rFonts w:ascii="Times New Roman" w:hAnsi="Times New Roman" w:cs="Times New Roman"/>
              <w:sz w:val="28"/>
            </w:rPr>
            <w:t xml:space="preserve"> </w:t>
          </w:r>
          <w:r w:rsidRPr="006B1415">
            <w:rPr>
              <w:rFonts w:ascii="Times New Roman" w:hAnsi="Times New Roman" w:cs="Times New Roman"/>
              <w:sz w:val="28"/>
            </w:rPr>
            <w:t>4.</w:t>
          </w:r>
          <w:r w:rsidR="00DB309A">
            <w:rPr>
              <w:rFonts w:ascii="Times New Roman" w:hAnsi="Times New Roman" w:cs="Times New Roman"/>
              <w:sz w:val="28"/>
            </w:rPr>
            <w:t xml:space="preserve"> </w:t>
          </w:r>
          <w:r w:rsidR="00DB2ECA">
            <w:rPr>
              <w:rFonts w:ascii="Times New Roman" w:hAnsi="Times New Roman" w:cs="Times New Roman"/>
              <w:sz w:val="28"/>
            </w:rPr>
            <w:t>Logo Kullanımı ve Kurumsal</w:t>
          </w:r>
          <w:r w:rsidRPr="006B1415">
            <w:rPr>
              <w:rFonts w:ascii="Times New Roman" w:hAnsi="Times New Roman" w:cs="Times New Roman"/>
              <w:sz w:val="28"/>
            </w:rPr>
            <w:t xml:space="preserve"> Kimlik</w:t>
          </w:r>
          <w:r w:rsidR="006B43B5">
            <w:rPr>
              <w:rFonts w:ascii="Times New Roman" w:hAnsi="Times New Roman" w:cs="Times New Roman"/>
              <w:sz w:val="28"/>
            </w:rPr>
            <w:t>…</w:t>
          </w:r>
          <w:r w:rsidR="00DB2ECA">
            <w:rPr>
              <w:rFonts w:ascii="Times New Roman" w:hAnsi="Times New Roman" w:cs="Times New Roman"/>
              <w:sz w:val="28"/>
            </w:rPr>
            <w:t>…...</w:t>
          </w:r>
          <w:r>
            <w:rPr>
              <w:rFonts w:ascii="Times New Roman" w:hAnsi="Times New Roman" w:cs="Times New Roman"/>
              <w:sz w:val="28"/>
            </w:rPr>
            <w:t>………………………………..10</w:t>
          </w:r>
        </w:p>
        <w:p w:rsidR="00692356" w:rsidRDefault="00692356" w:rsidP="008E5D80">
          <w:pPr>
            <w:jc w:val="both"/>
          </w:pPr>
          <w:r w:rsidRPr="00E9567F">
            <w:rPr>
              <w:rFonts w:ascii="Times New Roman" w:hAnsi="Times New Roman" w:cs="Times New Roman"/>
              <w:b/>
              <w:bCs/>
              <w:sz w:val="28"/>
            </w:rPr>
            <w:fldChar w:fldCharType="end"/>
          </w:r>
        </w:p>
      </w:sdtContent>
    </w:sdt>
    <w:p w:rsidR="00692356" w:rsidRDefault="00692356" w:rsidP="008E5D80">
      <w:pPr>
        <w:jc w:val="both"/>
      </w:pPr>
    </w:p>
    <w:p w:rsidR="00692356" w:rsidRDefault="00E9567F" w:rsidP="008E5D80">
      <w:pPr>
        <w:jc w:val="both"/>
      </w:pPr>
      <w:r>
        <w:rPr>
          <w:b/>
          <w:noProof/>
          <w:sz w:val="24"/>
          <w:szCs w:val="24"/>
          <w:lang w:eastAsia="tr-TR"/>
        </w:rPr>
        <w:drawing>
          <wp:anchor distT="0" distB="0" distL="114300" distR="114300" simplePos="0" relativeHeight="251654144" behindDoc="0" locked="0" layoutInCell="1" allowOverlap="1" wp14:anchorId="19FD984D" wp14:editId="30C875D3">
            <wp:simplePos x="0" y="0"/>
            <wp:positionH relativeFrom="column">
              <wp:posOffset>154305</wp:posOffset>
            </wp:positionH>
            <wp:positionV relativeFrom="paragraph">
              <wp:posOffset>469617</wp:posOffset>
            </wp:positionV>
            <wp:extent cx="5810250" cy="3183255"/>
            <wp:effectExtent l="0" t="0" r="0" b="0"/>
            <wp:wrapSquare wrapText="bothSides"/>
            <wp:docPr id="31" name="Resim 31" descr="C:\Users\ismail.memis\Desktop\C-VCix2XkAAv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memis\Desktop\C-VCix2XkAAvl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2356" w:rsidRDefault="00692356" w:rsidP="008E5D80">
      <w:pPr>
        <w:jc w:val="both"/>
      </w:pPr>
    </w:p>
    <w:p w:rsidR="008255F2" w:rsidRPr="00E3117F" w:rsidRDefault="00692356" w:rsidP="008255F2">
      <w:pPr>
        <w:pStyle w:val="Balk1"/>
        <w:numPr>
          <w:ilvl w:val="0"/>
          <w:numId w:val="11"/>
        </w:numPr>
        <w:jc w:val="both"/>
        <w:rPr>
          <w:color w:val="auto"/>
        </w:rPr>
      </w:pPr>
      <w:bookmarkStart w:id="0" w:name="_Toc491767228"/>
      <w:r w:rsidRPr="00E3117F">
        <w:rPr>
          <w:color w:val="auto"/>
        </w:rPr>
        <w:t>Amaç</w:t>
      </w:r>
      <w:bookmarkEnd w:id="0"/>
      <w:r w:rsidR="008255F2" w:rsidRPr="00E3117F">
        <w:rPr>
          <w:color w:val="auto"/>
        </w:rPr>
        <w:t>:</w:t>
      </w:r>
    </w:p>
    <w:p w:rsidR="00E9567F" w:rsidRPr="00800B39" w:rsidRDefault="008255F2" w:rsidP="00E9567F">
      <w:pPr>
        <w:pStyle w:val="ListeParagraf"/>
        <w:numPr>
          <w:ilvl w:val="0"/>
          <w:numId w:val="22"/>
        </w:numPr>
        <w:rPr>
          <w:rFonts w:ascii="Times New Roman" w:hAnsi="Times New Roman" w:cs="Times New Roman"/>
          <w:sz w:val="24"/>
        </w:rPr>
      </w:pPr>
      <w:r w:rsidRPr="00800B39">
        <w:rPr>
          <w:rFonts w:ascii="Times New Roman" w:hAnsi="Times New Roman" w:cs="Times New Roman"/>
          <w:sz w:val="24"/>
        </w:rPr>
        <w:t>Üniversitelerde Sağlık Spor Kültür Daire Başkanlığı</w:t>
      </w:r>
      <w:r w:rsidR="00DB309A">
        <w:rPr>
          <w:rFonts w:ascii="Times New Roman" w:hAnsi="Times New Roman" w:cs="Times New Roman"/>
          <w:sz w:val="24"/>
        </w:rPr>
        <w:t>’</w:t>
      </w:r>
      <w:r w:rsidRPr="00800B39">
        <w:rPr>
          <w:rFonts w:ascii="Times New Roman" w:hAnsi="Times New Roman" w:cs="Times New Roman"/>
          <w:sz w:val="24"/>
        </w:rPr>
        <w:t xml:space="preserve">na bağlı olarak kurulan Yeşilay/Genç Yeşilay Kulüplerinin </w:t>
      </w:r>
      <w:r w:rsidR="00DB309A">
        <w:rPr>
          <w:rFonts w:ascii="Times New Roman" w:hAnsi="Times New Roman" w:cs="Times New Roman"/>
          <w:sz w:val="24"/>
        </w:rPr>
        <w:t>kurulum aşaması</w:t>
      </w:r>
      <w:r w:rsidR="00E9567F" w:rsidRPr="00800B39">
        <w:rPr>
          <w:rFonts w:ascii="Times New Roman" w:hAnsi="Times New Roman" w:cs="Times New Roman"/>
          <w:sz w:val="24"/>
        </w:rPr>
        <w:t xml:space="preserve"> süreçlerini belirlemek, </w:t>
      </w:r>
    </w:p>
    <w:p w:rsidR="00E9567F" w:rsidRPr="00800B39" w:rsidRDefault="00E9567F" w:rsidP="00E9567F">
      <w:pPr>
        <w:pStyle w:val="ListeParagraf"/>
        <w:numPr>
          <w:ilvl w:val="0"/>
          <w:numId w:val="22"/>
        </w:numPr>
        <w:rPr>
          <w:rFonts w:ascii="Times New Roman" w:hAnsi="Times New Roman" w:cs="Times New Roman"/>
          <w:sz w:val="24"/>
        </w:rPr>
      </w:pPr>
      <w:r w:rsidRPr="00800B39">
        <w:rPr>
          <w:rFonts w:ascii="Times New Roman" w:hAnsi="Times New Roman" w:cs="Times New Roman"/>
          <w:sz w:val="24"/>
        </w:rPr>
        <w:t xml:space="preserve">Yardımcı evraklarını dosyalayarak kurulum süreçlerini kolaylaştırmak, </w:t>
      </w:r>
    </w:p>
    <w:p w:rsidR="00E9567F" w:rsidRPr="00800B39" w:rsidRDefault="00DB309A" w:rsidP="00E9567F">
      <w:pPr>
        <w:pStyle w:val="ListeParagraf"/>
        <w:numPr>
          <w:ilvl w:val="0"/>
          <w:numId w:val="22"/>
        </w:numPr>
        <w:rPr>
          <w:rFonts w:ascii="Times New Roman" w:hAnsi="Times New Roman" w:cs="Times New Roman"/>
          <w:sz w:val="24"/>
        </w:rPr>
      </w:pPr>
      <w:r>
        <w:rPr>
          <w:rFonts w:ascii="Times New Roman" w:hAnsi="Times New Roman" w:cs="Times New Roman"/>
          <w:sz w:val="24"/>
        </w:rPr>
        <w:t>Kurulan kulübün Yeşilay m</w:t>
      </w:r>
      <w:r w:rsidR="00E9567F" w:rsidRPr="00800B39">
        <w:rPr>
          <w:rFonts w:ascii="Times New Roman" w:hAnsi="Times New Roman" w:cs="Times New Roman"/>
          <w:sz w:val="24"/>
        </w:rPr>
        <w:t xml:space="preserve">isyonu </w:t>
      </w:r>
      <w:r>
        <w:rPr>
          <w:rFonts w:ascii="Times New Roman" w:hAnsi="Times New Roman" w:cs="Times New Roman"/>
          <w:sz w:val="24"/>
        </w:rPr>
        <w:t>ve v</w:t>
      </w:r>
      <w:r w:rsidR="00E9567F" w:rsidRPr="00800B39">
        <w:rPr>
          <w:rFonts w:ascii="Times New Roman" w:hAnsi="Times New Roman" w:cs="Times New Roman"/>
          <w:sz w:val="24"/>
        </w:rPr>
        <w:t>izyonu doğrultusunda faaliyetler yapmasını sağlamak,</w:t>
      </w:r>
    </w:p>
    <w:p w:rsidR="008255F2" w:rsidRPr="00800B39" w:rsidRDefault="00E9567F" w:rsidP="00E9567F">
      <w:pPr>
        <w:pStyle w:val="ListeParagraf"/>
        <w:numPr>
          <w:ilvl w:val="0"/>
          <w:numId w:val="22"/>
        </w:numPr>
        <w:rPr>
          <w:rFonts w:ascii="Times New Roman" w:hAnsi="Times New Roman" w:cs="Times New Roman"/>
          <w:sz w:val="24"/>
        </w:rPr>
      </w:pPr>
      <w:r w:rsidRPr="00800B39">
        <w:rPr>
          <w:rFonts w:ascii="Times New Roman" w:hAnsi="Times New Roman" w:cs="Times New Roman"/>
          <w:sz w:val="24"/>
        </w:rPr>
        <w:t xml:space="preserve">Üniversite Yeşilay Kulübü ile il veya ilçe Yeşilay Şubesi ve Yeşilay Genel Merkez arasındaki paydaş ilişkisinin çerçevesini belirlemek.  </w:t>
      </w:r>
      <w:r w:rsidR="008255F2" w:rsidRPr="00800B39">
        <w:rPr>
          <w:rFonts w:ascii="Times New Roman" w:hAnsi="Times New Roman" w:cs="Times New Roman"/>
          <w:sz w:val="24"/>
        </w:rPr>
        <w:t xml:space="preserve"> </w:t>
      </w:r>
    </w:p>
    <w:p w:rsidR="00692356" w:rsidRPr="00E3117F" w:rsidRDefault="00692356" w:rsidP="008E5D80">
      <w:pPr>
        <w:pStyle w:val="Balk1"/>
        <w:numPr>
          <w:ilvl w:val="0"/>
          <w:numId w:val="11"/>
        </w:numPr>
        <w:jc w:val="both"/>
        <w:rPr>
          <w:color w:val="auto"/>
        </w:rPr>
      </w:pPr>
      <w:bookmarkStart w:id="1" w:name="_Toc491767229"/>
      <w:r w:rsidRPr="00E3117F">
        <w:rPr>
          <w:color w:val="auto"/>
        </w:rPr>
        <w:t>Kapsam:</w:t>
      </w:r>
      <w:bookmarkEnd w:id="1"/>
    </w:p>
    <w:p w:rsidR="00800B39" w:rsidRPr="00800B39" w:rsidRDefault="00DB2ECA" w:rsidP="00800B39">
      <w:pPr>
        <w:pStyle w:val="ListeParagraf"/>
        <w:numPr>
          <w:ilvl w:val="0"/>
          <w:numId w:val="23"/>
        </w:numPr>
        <w:jc w:val="both"/>
        <w:rPr>
          <w:rFonts w:ascii="Times New Roman" w:hAnsi="Times New Roman" w:cs="Times New Roman"/>
        </w:rPr>
      </w:pPr>
      <w:r>
        <w:rPr>
          <w:rFonts w:ascii="Times New Roman" w:hAnsi="Times New Roman" w:cs="Times New Roman"/>
          <w:sz w:val="24"/>
        </w:rPr>
        <w:t xml:space="preserve">Türkiye ve </w:t>
      </w:r>
      <w:r w:rsidR="00E9567F" w:rsidRPr="00800B39">
        <w:rPr>
          <w:rFonts w:ascii="Times New Roman" w:hAnsi="Times New Roman" w:cs="Times New Roman"/>
          <w:sz w:val="24"/>
        </w:rPr>
        <w:t xml:space="preserve">sınırları içerisinde </w:t>
      </w:r>
      <w:r w:rsidR="00800B39" w:rsidRPr="00800B39">
        <w:rPr>
          <w:rFonts w:ascii="Times New Roman" w:hAnsi="Times New Roman" w:cs="Times New Roman"/>
          <w:sz w:val="24"/>
        </w:rPr>
        <w:t>bulunan Üniversite</w:t>
      </w:r>
      <w:r w:rsidR="00E9567F" w:rsidRPr="00800B39">
        <w:rPr>
          <w:rFonts w:ascii="Times New Roman" w:hAnsi="Times New Roman" w:cs="Times New Roman"/>
          <w:sz w:val="24"/>
        </w:rPr>
        <w:t xml:space="preserve"> Yeşilay/Genç Yeşilay Kulüpleri </w:t>
      </w:r>
    </w:p>
    <w:p w:rsidR="00E9567F" w:rsidRDefault="00E9567F" w:rsidP="008255F2">
      <w:pPr>
        <w:jc w:val="both"/>
        <w:rPr>
          <w:b/>
        </w:rPr>
      </w:pPr>
    </w:p>
    <w:p w:rsidR="008255F2" w:rsidRPr="00800B39" w:rsidRDefault="00800B39" w:rsidP="00800B39">
      <w:pPr>
        <w:jc w:val="both"/>
        <w:rPr>
          <w:rFonts w:ascii="Times New Roman" w:hAnsi="Times New Roman" w:cs="Times New Roman"/>
          <w:b/>
          <w:sz w:val="28"/>
        </w:rPr>
      </w:pPr>
      <w:r>
        <w:rPr>
          <w:rFonts w:ascii="Times New Roman" w:hAnsi="Times New Roman" w:cs="Times New Roman"/>
          <w:b/>
          <w:sz w:val="28"/>
        </w:rPr>
        <w:t xml:space="preserve">       3. </w:t>
      </w:r>
      <w:r w:rsidR="00E3117F">
        <w:rPr>
          <w:rFonts w:ascii="Times New Roman" w:hAnsi="Times New Roman" w:cs="Times New Roman"/>
          <w:b/>
          <w:sz w:val="28"/>
        </w:rPr>
        <w:t xml:space="preserve">Üniversite Yeşilay/Genç Yeşilay Kulüpleri Kurulum, Faaliyet, İşbirlikleri Süreci. </w:t>
      </w:r>
    </w:p>
    <w:p w:rsidR="008255F2" w:rsidRPr="00800B39" w:rsidRDefault="00DB309A" w:rsidP="008255F2">
      <w:pPr>
        <w:pStyle w:val="ListeParagraf"/>
        <w:numPr>
          <w:ilvl w:val="0"/>
          <w:numId w:val="20"/>
        </w:numPr>
        <w:spacing w:after="160" w:line="259" w:lineRule="auto"/>
        <w:jc w:val="both"/>
        <w:rPr>
          <w:rFonts w:ascii="Times New Roman" w:hAnsi="Times New Roman" w:cs="Times New Roman"/>
          <w:sz w:val="28"/>
        </w:rPr>
      </w:pPr>
      <w:r>
        <w:rPr>
          <w:rFonts w:ascii="Times New Roman" w:hAnsi="Times New Roman" w:cs="Times New Roman"/>
          <w:sz w:val="28"/>
        </w:rPr>
        <w:t>Yeşilay/Genç Yeşilay Üniversite Kulübü bulunmayan üniversitelerde, üniversitenin</w:t>
      </w:r>
      <w:r w:rsidR="008255F2" w:rsidRPr="00800B39">
        <w:rPr>
          <w:rFonts w:ascii="Times New Roman" w:hAnsi="Times New Roman" w:cs="Times New Roman"/>
          <w:sz w:val="28"/>
        </w:rPr>
        <w:t xml:space="preserve"> Sağlık Kültür Spor Daire Başkanlığı</w:t>
      </w:r>
      <w:r>
        <w:rPr>
          <w:rFonts w:ascii="Times New Roman" w:hAnsi="Times New Roman" w:cs="Times New Roman"/>
          <w:sz w:val="28"/>
        </w:rPr>
        <w:t>’</w:t>
      </w:r>
      <w:r w:rsidR="008255F2" w:rsidRPr="00800B39">
        <w:rPr>
          <w:rFonts w:ascii="Times New Roman" w:hAnsi="Times New Roman" w:cs="Times New Roman"/>
          <w:sz w:val="28"/>
        </w:rPr>
        <w:t>na</w:t>
      </w:r>
      <w:r>
        <w:rPr>
          <w:rFonts w:ascii="Times New Roman" w:hAnsi="Times New Roman" w:cs="Times New Roman"/>
          <w:sz w:val="28"/>
        </w:rPr>
        <w:t xml:space="preserve"> </w:t>
      </w:r>
      <w:r w:rsidR="008255F2" w:rsidRPr="00800B39">
        <w:rPr>
          <w:rFonts w:ascii="Times New Roman" w:hAnsi="Times New Roman" w:cs="Times New Roman"/>
          <w:sz w:val="28"/>
        </w:rPr>
        <w:t xml:space="preserve">(SKS)  </w:t>
      </w:r>
      <w:r w:rsidRPr="00800B39">
        <w:rPr>
          <w:rFonts w:ascii="Times New Roman" w:hAnsi="Times New Roman" w:cs="Times New Roman"/>
          <w:sz w:val="28"/>
        </w:rPr>
        <w:t>müra</w:t>
      </w:r>
      <w:r>
        <w:rPr>
          <w:rFonts w:ascii="Times New Roman" w:hAnsi="Times New Roman" w:cs="Times New Roman"/>
          <w:sz w:val="28"/>
        </w:rPr>
        <w:t>c</w:t>
      </w:r>
      <w:r w:rsidRPr="00800B39">
        <w:rPr>
          <w:rFonts w:ascii="Times New Roman" w:hAnsi="Times New Roman" w:cs="Times New Roman"/>
          <w:sz w:val="28"/>
        </w:rPr>
        <w:t>aat</w:t>
      </w:r>
      <w:r w:rsidR="008255F2" w:rsidRPr="00800B39">
        <w:rPr>
          <w:rFonts w:ascii="Times New Roman" w:hAnsi="Times New Roman" w:cs="Times New Roman"/>
          <w:sz w:val="28"/>
        </w:rPr>
        <w:t xml:space="preserve"> edilip Yeşilay kulübü kurma talebi iletilir.</w:t>
      </w:r>
    </w:p>
    <w:p w:rsidR="008255F2" w:rsidRPr="00800B39" w:rsidRDefault="008255F2" w:rsidP="008255F2">
      <w:pPr>
        <w:pStyle w:val="ListeParagraf"/>
        <w:numPr>
          <w:ilvl w:val="0"/>
          <w:numId w:val="20"/>
        </w:numPr>
        <w:spacing w:after="160" w:line="259" w:lineRule="auto"/>
        <w:jc w:val="both"/>
        <w:rPr>
          <w:rFonts w:ascii="Times New Roman" w:hAnsi="Times New Roman" w:cs="Times New Roman"/>
          <w:sz w:val="28"/>
        </w:rPr>
      </w:pPr>
      <w:r w:rsidRPr="00800B39">
        <w:rPr>
          <w:rFonts w:ascii="Times New Roman" w:hAnsi="Times New Roman" w:cs="Times New Roman"/>
          <w:sz w:val="28"/>
        </w:rPr>
        <w:t>Kendil</w:t>
      </w:r>
      <w:r w:rsidR="008008CA">
        <w:rPr>
          <w:rFonts w:ascii="Times New Roman" w:hAnsi="Times New Roman" w:cs="Times New Roman"/>
          <w:sz w:val="28"/>
        </w:rPr>
        <w:t>erine verilen kulüp tüzüğü e</w:t>
      </w:r>
      <w:r w:rsidR="00DB309A">
        <w:rPr>
          <w:rFonts w:ascii="Times New Roman" w:hAnsi="Times New Roman" w:cs="Times New Roman"/>
          <w:sz w:val="28"/>
        </w:rPr>
        <w:t>k 1’</w:t>
      </w:r>
      <w:r w:rsidRPr="00800B39">
        <w:rPr>
          <w:rFonts w:ascii="Times New Roman" w:hAnsi="Times New Roman" w:cs="Times New Roman"/>
          <w:sz w:val="28"/>
        </w:rPr>
        <w:t>de bulunan örnek tüzük metnine göre doldurulur.</w:t>
      </w:r>
    </w:p>
    <w:p w:rsidR="008255F2" w:rsidRPr="00800B39" w:rsidRDefault="008255F2" w:rsidP="008255F2">
      <w:pPr>
        <w:pStyle w:val="ListeParagraf"/>
        <w:numPr>
          <w:ilvl w:val="0"/>
          <w:numId w:val="20"/>
        </w:numPr>
        <w:spacing w:after="160" w:line="259" w:lineRule="auto"/>
        <w:jc w:val="both"/>
        <w:rPr>
          <w:rFonts w:ascii="Times New Roman" w:hAnsi="Times New Roman" w:cs="Times New Roman"/>
          <w:sz w:val="28"/>
        </w:rPr>
      </w:pPr>
      <w:r w:rsidRPr="00800B39">
        <w:rPr>
          <w:rFonts w:ascii="Times New Roman" w:hAnsi="Times New Roman" w:cs="Times New Roman"/>
          <w:sz w:val="28"/>
        </w:rPr>
        <w:t>Kulüp amaçl</w:t>
      </w:r>
      <w:r w:rsidR="008008CA">
        <w:rPr>
          <w:rFonts w:ascii="Times New Roman" w:hAnsi="Times New Roman" w:cs="Times New Roman"/>
          <w:sz w:val="28"/>
        </w:rPr>
        <w:t>arının yazılı olduğu metin e</w:t>
      </w:r>
      <w:r w:rsidR="00DB309A">
        <w:rPr>
          <w:rFonts w:ascii="Times New Roman" w:hAnsi="Times New Roman" w:cs="Times New Roman"/>
          <w:sz w:val="28"/>
        </w:rPr>
        <w:t>k 2’</w:t>
      </w:r>
      <w:r w:rsidRPr="00800B39">
        <w:rPr>
          <w:rFonts w:ascii="Times New Roman" w:hAnsi="Times New Roman" w:cs="Times New Roman"/>
          <w:sz w:val="28"/>
        </w:rPr>
        <w:t>de yer almaktadır. Bu metin başvuru aşamasında ilgili birime sunulabilir.</w:t>
      </w:r>
    </w:p>
    <w:p w:rsidR="008255F2" w:rsidRPr="00800B39" w:rsidRDefault="008008CA" w:rsidP="008008CA">
      <w:pPr>
        <w:pStyle w:val="ListeParagraf"/>
        <w:numPr>
          <w:ilvl w:val="0"/>
          <w:numId w:val="20"/>
        </w:numPr>
        <w:spacing w:after="160" w:line="259" w:lineRule="auto"/>
        <w:jc w:val="both"/>
        <w:rPr>
          <w:rFonts w:ascii="Times New Roman" w:hAnsi="Times New Roman" w:cs="Times New Roman"/>
          <w:sz w:val="28"/>
        </w:rPr>
      </w:pPr>
      <w:r w:rsidRPr="008008CA">
        <w:rPr>
          <w:rFonts w:ascii="Times New Roman" w:hAnsi="Times New Roman" w:cs="Times New Roman"/>
          <w:sz w:val="28"/>
        </w:rPr>
        <w:t xml:space="preserve">Sağlık Kültür Spor Daire Başkanlığı </w:t>
      </w:r>
      <w:r w:rsidR="008255F2" w:rsidRPr="00800B39">
        <w:rPr>
          <w:rFonts w:ascii="Times New Roman" w:hAnsi="Times New Roman" w:cs="Times New Roman"/>
          <w:sz w:val="28"/>
        </w:rPr>
        <w:t>tarafından verilen ger</w:t>
      </w:r>
      <w:r w:rsidR="00DB309A">
        <w:rPr>
          <w:rFonts w:ascii="Times New Roman" w:hAnsi="Times New Roman" w:cs="Times New Roman"/>
          <w:sz w:val="28"/>
        </w:rPr>
        <w:t>ekli belgeler listesi tamamlandıktan sonra</w:t>
      </w:r>
      <w:r w:rsidR="008255F2" w:rsidRPr="00800B39">
        <w:rPr>
          <w:rFonts w:ascii="Times New Roman" w:hAnsi="Times New Roman" w:cs="Times New Roman"/>
          <w:sz w:val="28"/>
        </w:rPr>
        <w:t xml:space="preserve"> dos</w:t>
      </w:r>
      <w:r w:rsidR="00DB309A">
        <w:rPr>
          <w:rFonts w:ascii="Times New Roman" w:hAnsi="Times New Roman" w:cs="Times New Roman"/>
          <w:sz w:val="28"/>
        </w:rPr>
        <w:t>ya açılma işlemleri için ilgili</w:t>
      </w:r>
      <w:r>
        <w:rPr>
          <w:rFonts w:ascii="Times New Roman" w:hAnsi="Times New Roman" w:cs="Times New Roman"/>
          <w:sz w:val="28"/>
        </w:rPr>
        <w:t xml:space="preserve"> birime sunulur ve r</w:t>
      </w:r>
      <w:r w:rsidR="008255F2" w:rsidRPr="00800B39">
        <w:rPr>
          <w:rFonts w:ascii="Times New Roman" w:hAnsi="Times New Roman" w:cs="Times New Roman"/>
          <w:sz w:val="28"/>
        </w:rPr>
        <w:t xml:space="preserve">ektörlük tarafından kulüp açılış izni beklenir. </w:t>
      </w:r>
    </w:p>
    <w:p w:rsidR="008255F2" w:rsidRPr="00800B39" w:rsidRDefault="008008CA" w:rsidP="008255F2">
      <w:pPr>
        <w:pStyle w:val="ListeParagraf"/>
        <w:numPr>
          <w:ilvl w:val="0"/>
          <w:numId w:val="20"/>
        </w:numPr>
        <w:spacing w:after="160" w:line="259" w:lineRule="auto"/>
        <w:jc w:val="both"/>
        <w:rPr>
          <w:rFonts w:ascii="Times New Roman" w:hAnsi="Times New Roman" w:cs="Times New Roman"/>
          <w:sz w:val="28"/>
        </w:rPr>
      </w:pPr>
      <w:r>
        <w:rPr>
          <w:rFonts w:ascii="Times New Roman" w:hAnsi="Times New Roman" w:cs="Times New Roman"/>
          <w:sz w:val="28"/>
        </w:rPr>
        <w:t>Kulüp açıldıktan sonra r</w:t>
      </w:r>
      <w:r w:rsidR="008255F2" w:rsidRPr="00800B39">
        <w:rPr>
          <w:rFonts w:ascii="Times New Roman" w:hAnsi="Times New Roman" w:cs="Times New Roman"/>
          <w:sz w:val="28"/>
        </w:rPr>
        <w:t xml:space="preserve">ektörlük </w:t>
      </w:r>
      <w:r w:rsidR="002A1DEA">
        <w:rPr>
          <w:rFonts w:ascii="Times New Roman" w:hAnsi="Times New Roman" w:cs="Times New Roman"/>
          <w:sz w:val="28"/>
        </w:rPr>
        <w:t>tarafından belirlenen akademik d</w:t>
      </w:r>
      <w:r w:rsidR="008255F2" w:rsidRPr="00800B39">
        <w:rPr>
          <w:rFonts w:ascii="Times New Roman" w:hAnsi="Times New Roman" w:cs="Times New Roman"/>
          <w:sz w:val="28"/>
        </w:rPr>
        <w:t>anışma</w:t>
      </w:r>
      <w:r w:rsidR="002A1DEA">
        <w:rPr>
          <w:rFonts w:ascii="Times New Roman" w:hAnsi="Times New Roman" w:cs="Times New Roman"/>
          <w:sz w:val="28"/>
        </w:rPr>
        <w:t>n ile düzenli toplantılar yapılarak</w:t>
      </w:r>
      <w:r w:rsidR="008255F2" w:rsidRPr="00800B39">
        <w:rPr>
          <w:rFonts w:ascii="Times New Roman" w:hAnsi="Times New Roman" w:cs="Times New Roman"/>
          <w:sz w:val="28"/>
        </w:rPr>
        <w:t xml:space="preserve"> kulübün Yeşilay misyon ve </w:t>
      </w:r>
      <w:proofErr w:type="gramStart"/>
      <w:r w:rsidR="008255F2" w:rsidRPr="00800B39">
        <w:rPr>
          <w:rFonts w:ascii="Times New Roman" w:hAnsi="Times New Roman" w:cs="Times New Roman"/>
          <w:sz w:val="28"/>
        </w:rPr>
        <w:t>vizyonuna</w:t>
      </w:r>
      <w:proofErr w:type="gramEnd"/>
      <w:r w:rsidR="008255F2" w:rsidRPr="00800B39">
        <w:rPr>
          <w:rFonts w:ascii="Times New Roman" w:hAnsi="Times New Roman" w:cs="Times New Roman"/>
          <w:sz w:val="28"/>
        </w:rPr>
        <w:t xml:space="preserve"> uygun faaliyetler yapması sağlanır. </w:t>
      </w:r>
    </w:p>
    <w:p w:rsidR="008255F2" w:rsidRPr="00800B39" w:rsidRDefault="00E3117F" w:rsidP="008255F2">
      <w:pPr>
        <w:jc w:val="both"/>
        <w:rPr>
          <w:rFonts w:ascii="Times New Roman" w:hAnsi="Times New Roman" w:cs="Times New Roman"/>
          <w:b/>
          <w:sz w:val="28"/>
        </w:rPr>
      </w:pPr>
      <w:r>
        <w:rPr>
          <w:rFonts w:ascii="Times New Roman" w:hAnsi="Times New Roman" w:cs="Times New Roman"/>
          <w:b/>
          <w:sz w:val="28"/>
        </w:rPr>
        <w:t xml:space="preserve">        3</w:t>
      </w:r>
      <w:r w:rsidR="00800B39">
        <w:rPr>
          <w:rFonts w:ascii="Times New Roman" w:hAnsi="Times New Roman" w:cs="Times New Roman"/>
          <w:b/>
          <w:sz w:val="28"/>
        </w:rPr>
        <w:t>.</w:t>
      </w:r>
      <w:r>
        <w:rPr>
          <w:rFonts w:ascii="Times New Roman" w:hAnsi="Times New Roman" w:cs="Times New Roman"/>
          <w:b/>
          <w:sz w:val="28"/>
        </w:rPr>
        <w:t>1.</w:t>
      </w:r>
      <w:r w:rsidR="00800B39">
        <w:rPr>
          <w:rFonts w:ascii="Times New Roman" w:hAnsi="Times New Roman" w:cs="Times New Roman"/>
          <w:b/>
          <w:sz w:val="28"/>
        </w:rPr>
        <w:t xml:space="preserve"> </w:t>
      </w:r>
      <w:r w:rsidR="008255F2" w:rsidRPr="00800B39">
        <w:rPr>
          <w:rFonts w:ascii="Times New Roman" w:hAnsi="Times New Roman" w:cs="Times New Roman"/>
          <w:b/>
          <w:sz w:val="28"/>
        </w:rPr>
        <w:t xml:space="preserve">Kulüp İşleyişi ve Başkanlık </w:t>
      </w:r>
    </w:p>
    <w:p w:rsidR="008255F2" w:rsidRPr="00800B39" w:rsidRDefault="002A1DEA" w:rsidP="008255F2">
      <w:pPr>
        <w:pStyle w:val="ListeParagraf"/>
        <w:numPr>
          <w:ilvl w:val="0"/>
          <w:numId w:val="20"/>
        </w:numPr>
        <w:spacing w:after="160" w:line="259" w:lineRule="auto"/>
        <w:jc w:val="both"/>
        <w:rPr>
          <w:rFonts w:ascii="Times New Roman" w:hAnsi="Times New Roman" w:cs="Times New Roman"/>
          <w:sz w:val="28"/>
        </w:rPr>
      </w:pPr>
      <w:r>
        <w:rPr>
          <w:rFonts w:ascii="Times New Roman" w:hAnsi="Times New Roman" w:cs="Times New Roman"/>
          <w:sz w:val="28"/>
        </w:rPr>
        <w:t xml:space="preserve">Öngörülen “Üniversite Yeşilay Kulüp Başkanlığı </w:t>
      </w:r>
      <w:proofErr w:type="spellStart"/>
      <w:r>
        <w:rPr>
          <w:rFonts w:ascii="Times New Roman" w:hAnsi="Times New Roman" w:cs="Times New Roman"/>
          <w:sz w:val="28"/>
        </w:rPr>
        <w:t>M</w:t>
      </w:r>
      <w:r w:rsidRPr="00800B39">
        <w:rPr>
          <w:rFonts w:ascii="Times New Roman" w:hAnsi="Times New Roman" w:cs="Times New Roman"/>
          <w:sz w:val="28"/>
        </w:rPr>
        <w:t>odeli”ne</w:t>
      </w:r>
      <w:proofErr w:type="spellEnd"/>
      <w:r w:rsidR="008255F2" w:rsidRPr="00800B39">
        <w:rPr>
          <w:rFonts w:ascii="Times New Roman" w:hAnsi="Times New Roman" w:cs="Times New Roman"/>
          <w:sz w:val="28"/>
        </w:rPr>
        <w:t xml:space="preserve"> göre kulüp başkanlığı görevini yürüten kişinin görev süresi bir yıl ile kısıtlı olmalıdır. </w:t>
      </w:r>
    </w:p>
    <w:p w:rsidR="00800B39" w:rsidRPr="002A1DEA" w:rsidRDefault="002A1DEA" w:rsidP="002A1DEA">
      <w:pPr>
        <w:pStyle w:val="ListeParagraf"/>
        <w:numPr>
          <w:ilvl w:val="0"/>
          <w:numId w:val="20"/>
        </w:numPr>
        <w:spacing w:after="160" w:line="259" w:lineRule="auto"/>
        <w:jc w:val="both"/>
        <w:rPr>
          <w:rFonts w:ascii="Times New Roman" w:hAnsi="Times New Roman" w:cs="Times New Roman"/>
          <w:sz w:val="28"/>
        </w:rPr>
      </w:pPr>
      <w:r>
        <w:rPr>
          <w:rFonts w:ascii="Times New Roman" w:hAnsi="Times New Roman" w:cs="Times New Roman"/>
          <w:sz w:val="28"/>
        </w:rPr>
        <w:t>Her yılın m</w:t>
      </w:r>
      <w:r w:rsidR="008255F2" w:rsidRPr="00800B39">
        <w:rPr>
          <w:rFonts w:ascii="Times New Roman" w:hAnsi="Times New Roman" w:cs="Times New Roman"/>
          <w:sz w:val="28"/>
        </w:rPr>
        <w:t xml:space="preserve">ayıs </w:t>
      </w:r>
      <w:r>
        <w:rPr>
          <w:rFonts w:ascii="Times New Roman" w:hAnsi="Times New Roman" w:cs="Times New Roman"/>
          <w:sz w:val="28"/>
        </w:rPr>
        <w:t>ayında a</w:t>
      </w:r>
      <w:r w:rsidR="00181AEA" w:rsidRPr="00800B39">
        <w:rPr>
          <w:rFonts w:ascii="Times New Roman" w:hAnsi="Times New Roman" w:cs="Times New Roman"/>
          <w:sz w:val="28"/>
        </w:rPr>
        <w:t>kademik</w:t>
      </w:r>
      <w:r>
        <w:rPr>
          <w:rFonts w:ascii="Times New Roman" w:hAnsi="Times New Roman" w:cs="Times New Roman"/>
          <w:sz w:val="28"/>
        </w:rPr>
        <w:t xml:space="preserve"> d</w:t>
      </w:r>
      <w:r w:rsidR="008255F2" w:rsidRPr="00800B39">
        <w:rPr>
          <w:rFonts w:ascii="Times New Roman" w:hAnsi="Times New Roman" w:cs="Times New Roman"/>
          <w:sz w:val="28"/>
        </w:rPr>
        <w:t xml:space="preserve">anışmanın gözetiminde genel kurul toplantısı yapılıp yeni kulüp başkanlığı için seçim yapılır. </w:t>
      </w:r>
      <w:r w:rsidR="008255F2" w:rsidRPr="002A1DEA">
        <w:rPr>
          <w:rFonts w:ascii="Times New Roman" w:hAnsi="Times New Roman" w:cs="Times New Roman"/>
          <w:sz w:val="28"/>
        </w:rPr>
        <w:t xml:space="preserve">Böylelikle </w:t>
      </w:r>
      <w:r w:rsidR="008255F2" w:rsidRPr="002A1DEA">
        <w:rPr>
          <w:rFonts w:ascii="Times New Roman" w:hAnsi="Times New Roman" w:cs="Times New Roman"/>
          <w:sz w:val="28"/>
        </w:rPr>
        <w:lastRenderedPageBreak/>
        <w:t xml:space="preserve">seçimle belirlenen yeni başkan yaz dönemini yeni döneme hazırlık yaparak değerlendirebilir. </w:t>
      </w:r>
    </w:p>
    <w:p w:rsidR="00800B39" w:rsidRPr="00800B39" w:rsidRDefault="00800B39" w:rsidP="00800B39">
      <w:pPr>
        <w:pStyle w:val="ListeParagraf"/>
        <w:rPr>
          <w:rFonts w:ascii="Times New Roman" w:hAnsi="Times New Roman" w:cs="Times New Roman"/>
          <w:sz w:val="28"/>
        </w:rPr>
      </w:pPr>
    </w:p>
    <w:p w:rsidR="00800B39" w:rsidRPr="002A1DEA" w:rsidRDefault="008255F2" w:rsidP="002A1DEA">
      <w:pPr>
        <w:pStyle w:val="ListeParagraf"/>
        <w:numPr>
          <w:ilvl w:val="0"/>
          <w:numId w:val="20"/>
        </w:numPr>
        <w:spacing w:after="160" w:line="259" w:lineRule="auto"/>
        <w:jc w:val="both"/>
        <w:rPr>
          <w:rFonts w:ascii="Times New Roman" w:hAnsi="Times New Roman" w:cs="Times New Roman"/>
          <w:sz w:val="28"/>
        </w:rPr>
      </w:pPr>
      <w:r w:rsidRPr="00800B39">
        <w:rPr>
          <w:rFonts w:ascii="Times New Roman" w:hAnsi="Times New Roman" w:cs="Times New Roman"/>
          <w:sz w:val="28"/>
        </w:rPr>
        <w:t>Bu hazırlık döneminde, gelecek yıllarda da sürdürülebilirliği sağlanarak kulüp adına gelenekselleştirilebilecek bir faaliyet planlanması tavsiye olunur. Örneğin, yaz kampları, bisiklet turları, fidan dikim etkinlikleri organize edilebilir. Böylelikle her dönem başında üyeler arasında iletişimin ve etkileşimin artırılması sağlanabilir.</w:t>
      </w:r>
    </w:p>
    <w:p w:rsidR="00800B39" w:rsidRPr="00800B39" w:rsidRDefault="00800B39" w:rsidP="00800B39">
      <w:pPr>
        <w:pStyle w:val="ListeParagraf"/>
        <w:spacing w:after="160" w:line="259" w:lineRule="auto"/>
        <w:ind w:left="1068"/>
        <w:jc w:val="both"/>
        <w:rPr>
          <w:rFonts w:ascii="Times New Roman" w:hAnsi="Times New Roman" w:cs="Times New Roman"/>
          <w:sz w:val="28"/>
        </w:rPr>
      </w:pPr>
    </w:p>
    <w:p w:rsidR="008255F2" w:rsidRDefault="008255F2" w:rsidP="008255F2">
      <w:pPr>
        <w:pStyle w:val="ListeParagraf"/>
        <w:numPr>
          <w:ilvl w:val="0"/>
          <w:numId w:val="20"/>
        </w:numPr>
        <w:spacing w:after="160" w:line="259" w:lineRule="auto"/>
        <w:jc w:val="both"/>
        <w:rPr>
          <w:rFonts w:ascii="Times New Roman" w:hAnsi="Times New Roman" w:cs="Times New Roman"/>
          <w:color w:val="000000" w:themeColor="text1"/>
          <w:sz w:val="28"/>
        </w:rPr>
      </w:pPr>
      <w:r w:rsidRPr="00800B39">
        <w:rPr>
          <w:rFonts w:ascii="Times New Roman" w:hAnsi="Times New Roman" w:cs="Times New Roman"/>
          <w:color w:val="000000" w:themeColor="text1"/>
          <w:sz w:val="28"/>
        </w:rPr>
        <w:t>Başkan s</w:t>
      </w:r>
      <w:r w:rsidR="008008CA">
        <w:rPr>
          <w:rFonts w:ascii="Times New Roman" w:hAnsi="Times New Roman" w:cs="Times New Roman"/>
          <w:color w:val="000000" w:themeColor="text1"/>
          <w:sz w:val="28"/>
        </w:rPr>
        <w:t>eçiminin akabinde kurulan yeni kulüp yönetim kurulu</w:t>
      </w:r>
      <w:r w:rsidRPr="00800B39">
        <w:rPr>
          <w:rFonts w:ascii="Times New Roman" w:hAnsi="Times New Roman" w:cs="Times New Roman"/>
          <w:color w:val="000000" w:themeColor="text1"/>
          <w:sz w:val="28"/>
        </w:rPr>
        <w:t xml:space="preserve">na dair gerekli bilgilendirme tutanak şeklinde </w:t>
      </w:r>
      <w:r w:rsidR="008008CA" w:rsidRPr="008008CA">
        <w:rPr>
          <w:rFonts w:ascii="Times New Roman" w:hAnsi="Times New Roman" w:cs="Times New Roman"/>
          <w:color w:val="FF0000"/>
          <w:sz w:val="28"/>
        </w:rPr>
        <w:t xml:space="preserve">Yeşilay </w:t>
      </w:r>
      <w:r w:rsidRPr="008008CA">
        <w:rPr>
          <w:rFonts w:ascii="Times New Roman" w:hAnsi="Times New Roman" w:cs="Times New Roman"/>
          <w:color w:val="FF0000"/>
          <w:sz w:val="28"/>
        </w:rPr>
        <w:t xml:space="preserve">Genel </w:t>
      </w:r>
      <w:r w:rsidRPr="00800B39">
        <w:rPr>
          <w:rFonts w:ascii="Times New Roman" w:hAnsi="Times New Roman" w:cs="Times New Roman"/>
          <w:color w:val="000000" w:themeColor="text1"/>
          <w:sz w:val="28"/>
        </w:rPr>
        <w:t xml:space="preserve">Merkez’in ilgili birimi olan Genç Yeşilay Koordinatörlüğü’ne iletilmelidir. </w:t>
      </w:r>
    </w:p>
    <w:p w:rsidR="00800B39" w:rsidRPr="00800B39" w:rsidRDefault="00800B39" w:rsidP="00800B39">
      <w:pPr>
        <w:pStyle w:val="ListeParagraf"/>
        <w:spacing w:after="160" w:line="259" w:lineRule="auto"/>
        <w:ind w:left="1068"/>
        <w:jc w:val="both"/>
        <w:rPr>
          <w:rFonts w:ascii="Times New Roman" w:hAnsi="Times New Roman" w:cs="Times New Roman"/>
          <w:color w:val="000000" w:themeColor="text1"/>
          <w:sz w:val="28"/>
        </w:rPr>
      </w:pPr>
    </w:p>
    <w:p w:rsidR="008255F2" w:rsidRPr="00800B39" w:rsidRDefault="008255F2" w:rsidP="008255F2">
      <w:pPr>
        <w:pStyle w:val="ListeParagraf"/>
        <w:numPr>
          <w:ilvl w:val="0"/>
          <w:numId w:val="20"/>
        </w:numPr>
        <w:spacing w:after="160" w:line="259" w:lineRule="auto"/>
        <w:jc w:val="both"/>
        <w:rPr>
          <w:rFonts w:ascii="Times New Roman" w:hAnsi="Times New Roman" w:cs="Times New Roman"/>
          <w:color w:val="000000" w:themeColor="text1"/>
          <w:sz w:val="28"/>
        </w:rPr>
      </w:pPr>
      <w:r w:rsidRPr="00800B39">
        <w:rPr>
          <w:rFonts w:ascii="Times New Roman" w:hAnsi="Times New Roman" w:cs="Times New Roman"/>
          <w:color w:val="000000" w:themeColor="text1"/>
          <w:sz w:val="28"/>
        </w:rPr>
        <w:t xml:space="preserve">Yaz dönemi sonrasında yeni eğitim-öğretim yılı için hazırlanmış olan Yıllık Faaliyet Planı Genel Merkez’in ilgili birimi olan Genç Yeşilay Koordinatörlüğü’ne iletilmelidir. </w:t>
      </w:r>
    </w:p>
    <w:p w:rsidR="00800B39" w:rsidRDefault="00800B39" w:rsidP="00800B39">
      <w:pPr>
        <w:pStyle w:val="ListeParagraf"/>
        <w:spacing w:after="160" w:line="259" w:lineRule="auto"/>
        <w:ind w:left="1068"/>
        <w:jc w:val="both"/>
        <w:rPr>
          <w:rFonts w:ascii="Times New Roman" w:hAnsi="Times New Roman" w:cs="Times New Roman"/>
          <w:color w:val="000000" w:themeColor="text1"/>
          <w:sz w:val="28"/>
        </w:rPr>
      </w:pPr>
    </w:p>
    <w:p w:rsidR="008255F2" w:rsidRPr="00800B39" w:rsidRDefault="008255F2" w:rsidP="00800B39">
      <w:pPr>
        <w:pStyle w:val="ListeParagraf"/>
        <w:numPr>
          <w:ilvl w:val="0"/>
          <w:numId w:val="20"/>
        </w:numPr>
        <w:spacing w:after="160" w:line="259" w:lineRule="auto"/>
        <w:jc w:val="both"/>
        <w:rPr>
          <w:rFonts w:ascii="Times New Roman" w:hAnsi="Times New Roman" w:cs="Times New Roman"/>
          <w:color w:val="000000" w:themeColor="text1"/>
          <w:sz w:val="28"/>
        </w:rPr>
      </w:pPr>
      <w:r w:rsidRPr="00800B39">
        <w:rPr>
          <w:rFonts w:ascii="Times New Roman" w:hAnsi="Times New Roman" w:cs="Times New Roman"/>
          <w:color w:val="000000" w:themeColor="text1"/>
          <w:sz w:val="28"/>
        </w:rPr>
        <w:t xml:space="preserve">Bu planda yer alan faaliyetler gerçekleştirildikçe kulüplerle daha önceden paylaşılmış olan Faaliyet Takip Raporu’na işlenmelidir.  </w:t>
      </w:r>
    </w:p>
    <w:p w:rsidR="008255F2" w:rsidRPr="00800B39" w:rsidRDefault="00E3117F" w:rsidP="008255F2">
      <w:pPr>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3</w:t>
      </w:r>
      <w:r w:rsidR="00800B39">
        <w:rPr>
          <w:rFonts w:ascii="Times New Roman" w:hAnsi="Times New Roman" w:cs="Times New Roman"/>
          <w:b/>
          <w:color w:val="000000" w:themeColor="text1"/>
          <w:sz w:val="28"/>
        </w:rPr>
        <w:t>.</w:t>
      </w:r>
      <w:r>
        <w:rPr>
          <w:rFonts w:ascii="Times New Roman" w:hAnsi="Times New Roman" w:cs="Times New Roman"/>
          <w:b/>
          <w:color w:val="000000" w:themeColor="text1"/>
          <w:sz w:val="28"/>
        </w:rPr>
        <w:t xml:space="preserve">2 </w:t>
      </w:r>
      <w:r w:rsidR="008255F2" w:rsidRPr="00800B39">
        <w:rPr>
          <w:rFonts w:ascii="Times New Roman" w:hAnsi="Times New Roman" w:cs="Times New Roman"/>
          <w:b/>
          <w:color w:val="000000" w:themeColor="text1"/>
          <w:sz w:val="28"/>
        </w:rPr>
        <w:t>Yeşilay Genel Merkez Proje ve Destekler</w:t>
      </w:r>
    </w:p>
    <w:p w:rsidR="00800B39" w:rsidRDefault="008255F2" w:rsidP="00800B39">
      <w:pPr>
        <w:pStyle w:val="ListeParagraf"/>
        <w:numPr>
          <w:ilvl w:val="0"/>
          <w:numId w:val="21"/>
        </w:numPr>
        <w:spacing w:after="160" w:line="259" w:lineRule="auto"/>
        <w:ind w:left="1068"/>
        <w:jc w:val="both"/>
        <w:rPr>
          <w:rFonts w:ascii="Times New Roman" w:hAnsi="Times New Roman" w:cs="Times New Roman"/>
          <w:color w:val="000000" w:themeColor="text1"/>
          <w:sz w:val="28"/>
        </w:rPr>
      </w:pPr>
      <w:r w:rsidRPr="00800B39">
        <w:rPr>
          <w:rFonts w:ascii="Times New Roman" w:hAnsi="Times New Roman" w:cs="Times New Roman"/>
          <w:color w:val="000000" w:themeColor="text1"/>
          <w:sz w:val="28"/>
        </w:rPr>
        <w:t xml:space="preserve">Kurulan </w:t>
      </w:r>
      <w:r w:rsidR="002A1DEA">
        <w:rPr>
          <w:rFonts w:ascii="Times New Roman" w:hAnsi="Times New Roman" w:cs="Times New Roman"/>
          <w:color w:val="000000" w:themeColor="text1"/>
          <w:sz w:val="28"/>
        </w:rPr>
        <w:t>Üniversite Genç Yeşilay Kulübü i</w:t>
      </w:r>
      <w:r w:rsidRPr="00800B39">
        <w:rPr>
          <w:rFonts w:ascii="Times New Roman" w:hAnsi="Times New Roman" w:cs="Times New Roman"/>
          <w:color w:val="000000" w:themeColor="text1"/>
          <w:sz w:val="28"/>
        </w:rPr>
        <w:t>linde veya ilçesinde bulunan Yeşilay Şubesi ile temasa geçmelidir. Yeşilay Şube Başkanları veya Gençlik Komisyonu Başkanları</w:t>
      </w:r>
      <w:r w:rsidR="002A1DEA">
        <w:rPr>
          <w:rFonts w:ascii="Times New Roman" w:hAnsi="Times New Roman" w:cs="Times New Roman"/>
          <w:color w:val="000000" w:themeColor="text1"/>
          <w:sz w:val="28"/>
        </w:rPr>
        <w:t>, k</w:t>
      </w:r>
      <w:r w:rsidRPr="00800B39">
        <w:rPr>
          <w:rFonts w:ascii="Times New Roman" w:hAnsi="Times New Roman" w:cs="Times New Roman"/>
          <w:color w:val="000000" w:themeColor="text1"/>
          <w:sz w:val="28"/>
        </w:rPr>
        <w:t>ulüpleri Yeşilay çalışmaları hakkında bilgilendirecek ve gönüllü katılım için kendilerine rehberlik edeceklerdir.</w:t>
      </w:r>
    </w:p>
    <w:p w:rsidR="008255F2" w:rsidRPr="00800B39" w:rsidRDefault="008255F2" w:rsidP="00800B39">
      <w:pPr>
        <w:pStyle w:val="ListeParagraf"/>
        <w:spacing w:after="160" w:line="259" w:lineRule="auto"/>
        <w:ind w:left="1068"/>
        <w:jc w:val="both"/>
        <w:rPr>
          <w:rFonts w:ascii="Times New Roman" w:hAnsi="Times New Roman" w:cs="Times New Roman"/>
          <w:color w:val="000000" w:themeColor="text1"/>
          <w:sz w:val="28"/>
        </w:rPr>
      </w:pPr>
      <w:r w:rsidRPr="00800B39">
        <w:rPr>
          <w:rFonts w:ascii="Times New Roman" w:hAnsi="Times New Roman" w:cs="Times New Roman"/>
          <w:color w:val="000000" w:themeColor="text1"/>
          <w:sz w:val="28"/>
        </w:rPr>
        <w:t xml:space="preserve"> </w:t>
      </w:r>
    </w:p>
    <w:p w:rsidR="008255F2" w:rsidRPr="00800B39" w:rsidRDefault="002A1DEA" w:rsidP="00800B39">
      <w:pPr>
        <w:pStyle w:val="ListeParagraf"/>
        <w:numPr>
          <w:ilvl w:val="0"/>
          <w:numId w:val="21"/>
        </w:numPr>
        <w:spacing w:after="160" w:line="259" w:lineRule="auto"/>
        <w:ind w:left="1068"/>
        <w:rPr>
          <w:rFonts w:ascii="Times New Roman" w:hAnsi="Times New Roman" w:cs="Times New Roman"/>
          <w:b/>
          <w:color w:val="000000" w:themeColor="text1"/>
          <w:sz w:val="28"/>
        </w:rPr>
      </w:pPr>
      <w:r>
        <w:rPr>
          <w:rFonts w:ascii="Times New Roman" w:hAnsi="Times New Roman" w:cs="Times New Roman"/>
          <w:color w:val="000000" w:themeColor="text1"/>
          <w:sz w:val="28"/>
        </w:rPr>
        <w:t xml:space="preserve">Üniversite Genç Yeşilay Kulübü üniversitede faaliyetlere </w:t>
      </w:r>
      <w:proofErr w:type="spellStart"/>
      <w:r>
        <w:rPr>
          <w:rFonts w:ascii="Times New Roman" w:hAnsi="Times New Roman" w:cs="Times New Roman"/>
          <w:color w:val="000000" w:themeColor="text1"/>
          <w:sz w:val="28"/>
        </w:rPr>
        <w:t>stand</w:t>
      </w:r>
      <w:proofErr w:type="spellEnd"/>
      <w:r>
        <w:rPr>
          <w:rFonts w:ascii="Times New Roman" w:hAnsi="Times New Roman" w:cs="Times New Roman"/>
          <w:color w:val="000000" w:themeColor="text1"/>
          <w:sz w:val="28"/>
        </w:rPr>
        <w:t xml:space="preserve"> çalışmaları ile başlar. </w:t>
      </w:r>
      <w:proofErr w:type="spellStart"/>
      <w:r>
        <w:rPr>
          <w:rFonts w:ascii="Times New Roman" w:hAnsi="Times New Roman" w:cs="Times New Roman"/>
          <w:color w:val="000000" w:themeColor="text1"/>
          <w:sz w:val="28"/>
        </w:rPr>
        <w:t>Stand</w:t>
      </w:r>
      <w:proofErr w:type="spellEnd"/>
      <w:r w:rsidR="008255F2" w:rsidRPr="00800B39">
        <w:rPr>
          <w:rFonts w:ascii="Times New Roman" w:hAnsi="Times New Roman" w:cs="Times New Roman"/>
          <w:color w:val="000000" w:themeColor="text1"/>
          <w:sz w:val="28"/>
        </w:rPr>
        <w:t xml:space="preserve"> çalışması için gerekli olan broşür, promosyon ürünler ve görünürlüğü sağlayacak (kırlangıç, </w:t>
      </w:r>
      <w:proofErr w:type="spellStart"/>
      <w:r w:rsidR="008255F2" w:rsidRPr="00800B39">
        <w:rPr>
          <w:rFonts w:ascii="Times New Roman" w:hAnsi="Times New Roman" w:cs="Times New Roman"/>
          <w:color w:val="000000" w:themeColor="text1"/>
          <w:sz w:val="28"/>
        </w:rPr>
        <w:t>rol</w:t>
      </w:r>
      <w:r>
        <w:rPr>
          <w:rFonts w:ascii="Times New Roman" w:hAnsi="Times New Roman" w:cs="Times New Roman"/>
          <w:color w:val="000000" w:themeColor="text1"/>
          <w:sz w:val="28"/>
        </w:rPr>
        <w:t>l</w:t>
      </w:r>
      <w:proofErr w:type="spellEnd"/>
      <w:r w:rsidR="008255F2" w:rsidRPr="00800B39">
        <w:rPr>
          <w:rFonts w:ascii="Times New Roman" w:hAnsi="Times New Roman" w:cs="Times New Roman"/>
          <w:color w:val="000000" w:themeColor="text1"/>
          <w:sz w:val="28"/>
        </w:rPr>
        <w:t xml:space="preserve"> </w:t>
      </w:r>
      <w:proofErr w:type="spellStart"/>
      <w:r w:rsidR="008255F2" w:rsidRPr="00800B39">
        <w:rPr>
          <w:rFonts w:ascii="Times New Roman" w:hAnsi="Times New Roman" w:cs="Times New Roman"/>
          <w:color w:val="000000" w:themeColor="text1"/>
          <w:sz w:val="28"/>
        </w:rPr>
        <w:t>up</w:t>
      </w:r>
      <w:proofErr w:type="spellEnd"/>
      <w:r w:rsidR="008255F2" w:rsidRPr="00800B39">
        <w:rPr>
          <w:rFonts w:ascii="Times New Roman" w:hAnsi="Times New Roman" w:cs="Times New Roman"/>
          <w:color w:val="000000" w:themeColor="text1"/>
          <w:sz w:val="28"/>
        </w:rPr>
        <w:t xml:space="preserve"> gibi) unsurlar Yeşilay Şube</w:t>
      </w:r>
      <w:r>
        <w:rPr>
          <w:rFonts w:ascii="Times New Roman" w:hAnsi="Times New Roman" w:cs="Times New Roman"/>
          <w:color w:val="000000" w:themeColor="text1"/>
          <w:sz w:val="28"/>
        </w:rPr>
        <w:t>si tarafından kendilerine temin edile</w:t>
      </w:r>
      <w:r w:rsidR="008255F2" w:rsidRPr="00800B39">
        <w:rPr>
          <w:rFonts w:ascii="Times New Roman" w:hAnsi="Times New Roman" w:cs="Times New Roman"/>
          <w:color w:val="000000" w:themeColor="text1"/>
          <w:sz w:val="28"/>
        </w:rPr>
        <w:t>cektir. İlinde veya ilçesinde Yeşilay Şubesi olmayan Genç Yeşilay Kulüpleri yakın il ve</w:t>
      </w:r>
      <w:r>
        <w:rPr>
          <w:rFonts w:ascii="Times New Roman" w:hAnsi="Times New Roman" w:cs="Times New Roman"/>
          <w:color w:val="000000" w:themeColor="text1"/>
          <w:sz w:val="28"/>
        </w:rPr>
        <w:t>ya</w:t>
      </w:r>
      <w:r w:rsidR="008255F2" w:rsidRPr="00800B39">
        <w:rPr>
          <w:rFonts w:ascii="Times New Roman" w:hAnsi="Times New Roman" w:cs="Times New Roman"/>
          <w:color w:val="000000" w:themeColor="text1"/>
          <w:sz w:val="28"/>
        </w:rPr>
        <w:t xml:space="preserve"> ilçe Yeşilay Şube</w:t>
      </w:r>
      <w:r>
        <w:rPr>
          <w:rFonts w:ascii="Times New Roman" w:hAnsi="Times New Roman" w:cs="Times New Roman"/>
          <w:color w:val="000000" w:themeColor="text1"/>
          <w:sz w:val="28"/>
        </w:rPr>
        <w:t>lerinden destek alabilirler ya da</w:t>
      </w:r>
      <w:r w:rsidR="008255F2" w:rsidRPr="00800B39">
        <w:rPr>
          <w:rFonts w:ascii="Times New Roman" w:hAnsi="Times New Roman" w:cs="Times New Roman"/>
          <w:color w:val="000000" w:themeColor="text1"/>
          <w:sz w:val="28"/>
        </w:rPr>
        <w:t xml:space="preserve"> Yeşil</w:t>
      </w:r>
      <w:bookmarkStart w:id="2" w:name="_GoBack"/>
      <w:bookmarkEnd w:id="2"/>
      <w:r w:rsidR="008255F2" w:rsidRPr="00800B39">
        <w:rPr>
          <w:rFonts w:ascii="Times New Roman" w:hAnsi="Times New Roman" w:cs="Times New Roman"/>
          <w:color w:val="000000" w:themeColor="text1"/>
          <w:sz w:val="28"/>
        </w:rPr>
        <w:t xml:space="preserve">ay Genel Merkez Gönüllü ve Paydaş İlişkileri Gençlik Çalışmaları görevlileri ile irtibata geçebilirler. Tüm iletişim bilgileri </w:t>
      </w:r>
      <w:hyperlink r:id="rId9" w:history="1">
        <w:r w:rsidR="008255F2" w:rsidRPr="00800B39">
          <w:rPr>
            <w:rStyle w:val="Kpr"/>
            <w:rFonts w:ascii="Times New Roman" w:hAnsi="Times New Roman" w:cs="Times New Roman"/>
            <w:sz w:val="28"/>
          </w:rPr>
          <w:t>www.yesilay.org.tr/tr</w:t>
        </w:r>
      </w:hyperlink>
      <w:r w:rsidR="008255F2" w:rsidRPr="00800B39">
        <w:rPr>
          <w:rFonts w:ascii="Times New Roman" w:hAnsi="Times New Roman" w:cs="Times New Roman"/>
          <w:color w:val="000000" w:themeColor="text1"/>
          <w:sz w:val="28"/>
        </w:rPr>
        <w:t xml:space="preserve"> den elde edilebilir.</w:t>
      </w:r>
    </w:p>
    <w:p w:rsidR="00800B39" w:rsidRPr="00800B39" w:rsidRDefault="00800B39" w:rsidP="00800B39">
      <w:pPr>
        <w:pStyle w:val="ListeParagraf"/>
        <w:rPr>
          <w:rFonts w:ascii="Times New Roman" w:hAnsi="Times New Roman" w:cs="Times New Roman"/>
          <w:b/>
          <w:color w:val="000000" w:themeColor="text1"/>
          <w:sz w:val="28"/>
        </w:rPr>
      </w:pPr>
    </w:p>
    <w:p w:rsidR="00C021BE" w:rsidRPr="00E3117F" w:rsidRDefault="00E3117F" w:rsidP="00E3117F">
      <w:pPr>
        <w:spacing w:after="160" w:line="259" w:lineRule="auto"/>
        <w:ind w:firstLine="708"/>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3.2.1 </w:t>
      </w:r>
      <w:r w:rsidR="00C021BE" w:rsidRPr="00E3117F">
        <w:rPr>
          <w:rFonts w:ascii="Times New Roman" w:hAnsi="Times New Roman" w:cs="Times New Roman"/>
          <w:b/>
          <w:color w:val="000000" w:themeColor="text1"/>
          <w:sz w:val="28"/>
        </w:rPr>
        <w:t>Genç Yeşilay Kampları</w:t>
      </w:r>
    </w:p>
    <w:p w:rsidR="00C021BE" w:rsidRPr="00C021BE" w:rsidRDefault="00800B39" w:rsidP="00C021BE">
      <w:pPr>
        <w:pStyle w:val="ListeParagraf"/>
        <w:spacing w:after="160" w:line="259" w:lineRule="auto"/>
        <w:ind w:left="1068"/>
        <w:rPr>
          <w:rFonts w:ascii="Times New Roman" w:hAnsi="Times New Roman" w:cs="Times New Roman"/>
          <w:b/>
          <w:color w:val="000000" w:themeColor="text1"/>
          <w:sz w:val="28"/>
        </w:rPr>
      </w:pPr>
      <w:r>
        <w:rPr>
          <w:rFonts w:ascii="Times New Roman" w:hAnsi="Times New Roman" w:cs="Times New Roman"/>
          <w:color w:val="000000" w:themeColor="text1"/>
          <w:sz w:val="28"/>
        </w:rPr>
        <w:t>Yeşilay G</w:t>
      </w:r>
      <w:r w:rsidR="002A1DEA">
        <w:rPr>
          <w:rFonts w:ascii="Times New Roman" w:hAnsi="Times New Roman" w:cs="Times New Roman"/>
          <w:color w:val="000000" w:themeColor="text1"/>
          <w:sz w:val="28"/>
        </w:rPr>
        <w:t>enel Merkez Gençlik Komisyonu ve</w:t>
      </w:r>
      <w:r>
        <w:rPr>
          <w:rFonts w:ascii="Times New Roman" w:hAnsi="Times New Roman" w:cs="Times New Roman"/>
          <w:color w:val="000000" w:themeColor="text1"/>
          <w:sz w:val="28"/>
        </w:rPr>
        <w:t xml:space="preserve"> Paydaş İlişkileri Müdürlüğü koordinasyon sağlayarak Yaz, Kış ve Güz Gençlik Kampları düzenl</w:t>
      </w:r>
      <w:r w:rsidR="002A1DEA">
        <w:rPr>
          <w:rFonts w:ascii="Times New Roman" w:hAnsi="Times New Roman" w:cs="Times New Roman"/>
          <w:color w:val="000000" w:themeColor="text1"/>
          <w:sz w:val="28"/>
        </w:rPr>
        <w:t>emektedir. Bu kamplara katılım</w:t>
      </w:r>
      <w:r>
        <w:rPr>
          <w:rFonts w:ascii="Times New Roman" w:hAnsi="Times New Roman" w:cs="Times New Roman"/>
          <w:color w:val="000000" w:themeColor="text1"/>
          <w:sz w:val="28"/>
        </w:rPr>
        <w:t xml:space="preserve"> için katılımcılardan ücret alınmamaktadır. Bu kamplara katılım sağlayan kiş</w:t>
      </w:r>
      <w:r w:rsidR="00632D9A">
        <w:rPr>
          <w:rFonts w:ascii="Times New Roman" w:hAnsi="Times New Roman" w:cs="Times New Roman"/>
          <w:color w:val="000000" w:themeColor="text1"/>
          <w:sz w:val="28"/>
        </w:rPr>
        <w:t>iler kampın</w:t>
      </w:r>
      <w:r w:rsidR="002A1DEA">
        <w:rPr>
          <w:rFonts w:ascii="Times New Roman" w:hAnsi="Times New Roman" w:cs="Times New Roman"/>
          <w:color w:val="000000" w:themeColor="text1"/>
          <w:sz w:val="28"/>
        </w:rPr>
        <w:t xml:space="preserve"> düzenlendiği şehire</w:t>
      </w:r>
      <w:r>
        <w:rPr>
          <w:rFonts w:ascii="Times New Roman" w:hAnsi="Times New Roman" w:cs="Times New Roman"/>
          <w:color w:val="000000" w:themeColor="text1"/>
          <w:sz w:val="28"/>
        </w:rPr>
        <w:t xml:space="preserve"> ulaşımı kendi imkânları ile sağlarlar.</w:t>
      </w:r>
      <w:r w:rsidR="00854C6E">
        <w:rPr>
          <w:rFonts w:ascii="Times New Roman" w:hAnsi="Times New Roman" w:cs="Times New Roman"/>
          <w:color w:val="000000" w:themeColor="text1"/>
          <w:sz w:val="28"/>
        </w:rPr>
        <w:t xml:space="preserve"> Kamplara başvuru ile ilgili Yeşilay web sitesi, Yeşilay ve Genç</w:t>
      </w:r>
      <w:r w:rsidR="00632D9A">
        <w:rPr>
          <w:rFonts w:ascii="Times New Roman" w:hAnsi="Times New Roman" w:cs="Times New Roman"/>
          <w:color w:val="000000" w:themeColor="text1"/>
          <w:sz w:val="28"/>
        </w:rPr>
        <w:t xml:space="preserve"> Yeşilay sosyal medya adreslerinde başvuru linki paylaşılır ve bu link aracılığı ile başv</w:t>
      </w:r>
      <w:r w:rsidR="008927CB">
        <w:rPr>
          <w:rFonts w:ascii="Times New Roman" w:hAnsi="Times New Roman" w:cs="Times New Roman"/>
          <w:color w:val="000000" w:themeColor="text1"/>
          <w:sz w:val="28"/>
        </w:rPr>
        <w:t>uru yapılır. Kamplarda Yeşilay Ş</w:t>
      </w:r>
      <w:r w:rsidR="00632D9A">
        <w:rPr>
          <w:rFonts w:ascii="Times New Roman" w:hAnsi="Times New Roman" w:cs="Times New Roman"/>
          <w:color w:val="000000" w:themeColor="text1"/>
          <w:sz w:val="28"/>
        </w:rPr>
        <w:t xml:space="preserve">ubelerine kontenjan verilir. </w:t>
      </w:r>
      <w:r w:rsidR="00632D9A" w:rsidRPr="00800B39">
        <w:rPr>
          <w:rFonts w:ascii="Times New Roman" w:hAnsi="Times New Roman" w:cs="Times New Roman"/>
          <w:color w:val="000000" w:themeColor="text1"/>
          <w:sz w:val="28"/>
        </w:rPr>
        <w:t xml:space="preserve">Üniversite Genç Yeşilay </w:t>
      </w:r>
      <w:r w:rsidR="00632D9A">
        <w:rPr>
          <w:rFonts w:ascii="Times New Roman" w:hAnsi="Times New Roman" w:cs="Times New Roman"/>
          <w:color w:val="000000" w:themeColor="text1"/>
          <w:sz w:val="28"/>
        </w:rPr>
        <w:t>Kulüpleri bu kontenjanlardan Yeş</w:t>
      </w:r>
      <w:r w:rsidR="008927CB">
        <w:rPr>
          <w:rFonts w:ascii="Times New Roman" w:hAnsi="Times New Roman" w:cs="Times New Roman"/>
          <w:color w:val="000000" w:themeColor="text1"/>
          <w:sz w:val="28"/>
        </w:rPr>
        <w:t>ilay Şubeleri ile irtibata geç</w:t>
      </w:r>
      <w:r w:rsidR="00632D9A">
        <w:rPr>
          <w:rFonts w:ascii="Times New Roman" w:hAnsi="Times New Roman" w:cs="Times New Roman"/>
          <w:color w:val="000000" w:themeColor="text1"/>
          <w:sz w:val="28"/>
        </w:rPr>
        <w:t xml:space="preserve">erek faydalanır. </w:t>
      </w:r>
    </w:p>
    <w:p w:rsidR="00C021BE" w:rsidRPr="00C021BE" w:rsidRDefault="00C021BE" w:rsidP="00C021BE">
      <w:pPr>
        <w:pStyle w:val="ListeParagraf"/>
        <w:rPr>
          <w:rFonts w:ascii="Times New Roman" w:hAnsi="Times New Roman" w:cs="Times New Roman"/>
          <w:color w:val="000000" w:themeColor="text1"/>
          <w:sz w:val="28"/>
        </w:rPr>
      </w:pPr>
    </w:p>
    <w:p w:rsidR="00632D9A" w:rsidRPr="00C021BE" w:rsidRDefault="00632D9A" w:rsidP="00C021BE">
      <w:pPr>
        <w:pStyle w:val="ListeParagraf"/>
        <w:spacing w:after="160" w:line="259" w:lineRule="auto"/>
        <w:ind w:left="1068"/>
        <w:rPr>
          <w:rFonts w:ascii="Times New Roman" w:hAnsi="Times New Roman" w:cs="Times New Roman"/>
          <w:b/>
          <w:color w:val="000000" w:themeColor="text1"/>
          <w:sz w:val="28"/>
        </w:rPr>
      </w:pPr>
      <w:r w:rsidRPr="00C021BE">
        <w:rPr>
          <w:rFonts w:ascii="Times New Roman" w:hAnsi="Times New Roman" w:cs="Times New Roman"/>
          <w:b/>
          <w:color w:val="000000" w:themeColor="text1"/>
          <w:sz w:val="28"/>
        </w:rPr>
        <w:t>Yeşilay kamplarında eğitim v</w:t>
      </w:r>
      <w:r w:rsidR="008927CB">
        <w:rPr>
          <w:rFonts w:ascii="Times New Roman" w:hAnsi="Times New Roman" w:cs="Times New Roman"/>
          <w:b/>
          <w:color w:val="000000" w:themeColor="text1"/>
          <w:sz w:val="28"/>
        </w:rPr>
        <w:t>e faaliyet başlıkları şunlardır;</w:t>
      </w:r>
    </w:p>
    <w:p w:rsidR="00632D9A" w:rsidRPr="00632D9A" w:rsidRDefault="00632D9A" w:rsidP="00632D9A">
      <w:pPr>
        <w:pStyle w:val="ListeParagraf"/>
        <w:rPr>
          <w:rFonts w:ascii="Times New Roman" w:hAnsi="Times New Roman" w:cs="Times New Roman"/>
          <w:b/>
          <w:color w:val="000000" w:themeColor="text1"/>
          <w:sz w:val="28"/>
        </w:rPr>
      </w:pPr>
    </w:p>
    <w:p w:rsidR="00632D9A" w:rsidRPr="00632D9A" w:rsidRDefault="00632D9A" w:rsidP="00632D9A">
      <w:pPr>
        <w:pStyle w:val="ListeParagraf"/>
        <w:numPr>
          <w:ilvl w:val="0"/>
          <w:numId w:val="21"/>
        </w:numPr>
        <w:spacing w:after="160" w:line="259" w:lineRule="auto"/>
        <w:ind w:left="1068"/>
        <w:rPr>
          <w:rFonts w:ascii="Times New Roman" w:hAnsi="Times New Roman" w:cs="Times New Roman"/>
          <w:color w:val="000000" w:themeColor="text1"/>
          <w:sz w:val="28"/>
        </w:rPr>
      </w:pPr>
      <w:r>
        <w:rPr>
          <w:rFonts w:ascii="Times New Roman" w:hAnsi="Times New Roman" w:cs="Times New Roman"/>
          <w:b/>
          <w:color w:val="000000" w:themeColor="text1"/>
          <w:sz w:val="28"/>
        </w:rPr>
        <w:t xml:space="preserve">Yeşilay Sunumları: </w:t>
      </w:r>
    </w:p>
    <w:p w:rsidR="00632D9A" w:rsidRPr="00632D9A" w:rsidRDefault="00632D9A" w:rsidP="00632D9A">
      <w:pPr>
        <w:pStyle w:val="ListeParagraf"/>
        <w:rPr>
          <w:rFonts w:ascii="Times New Roman" w:hAnsi="Times New Roman" w:cs="Times New Roman"/>
          <w:color w:val="000000" w:themeColor="text1"/>
          <w:sz w:val="28"/>
        </w:rPr>
      </w:pPr>
    </w:p>
    <w:p w:rsidR="00632D9A" w:rsidRPr="00632D9A" w:rsidRDefault="00632D9A" w:rsidP="00632D9A">
      <w:pPr>
        <w:pStyle w:val="ListeParagraf"/>
        <w:spacing w:after="160" w:line="259" w:lineRule="auto"/>
        <w:ind w:left="1068"/>
        <w:rPr>
          <w:rFonts w:ascii="Times New Roman" w:hAnsi="Times New Roman" w:cs="Times New Roman"/>
          <w:color w:val="000000" w:themeColor="text1"/>
          <w:sz w:val="28"/>
        </w:rPr>
      </w:pPr>
      <w:r w:rsidRPr="00632D9A">
        <w:rPr>
          <w:rFonts w:ascii="Times New Roman" w:hAnsi="Times New Roman" w:cs="Times New Roman"/>
          <w:color w:val="000000" w:themeColor="text1"/>
          <w:sz w:val="28"/>
        </w:rPr>
        <w:t>5 Mart 1920 Yılında kurulan Yeşilay’ın Mil</w:t>
      </w:r>
      <w:r w:rsidR="00302C8C">
        <w:rPr>
          <w:rFonts w:ascii="Times New Roman" w:hAnsi="Times New Roman" w:cs="Times New Roman"/>
          <w:color w:val="000000" w:themeColor="text1"/>
          <w:sz w:val="28"/>
        </w:rPr>
        <w:t>l</w:t>
      </w:r>
      <w:r w:rsidR="008927CB">
        <w:rPr>
          <w:rFonts w:ascii="Times New Roman" w:hAnsi="Times New Roman" w:cs="Times New Roman"/>
          <w:color w:val="000000" w:themeColor="text1"/>
          <w:sz w:val="28"/>
        </w:rPr>
        <w:t>i Mücadele yıllarından başlayıp</w:t>
      </w:r>
      <w:r w:rsidR="00302C8C">
        <w:rPr>
          <w:rFonts w:ascii="Times New Roman" w:hAnsi="Times New Roman" w:cs="Times New Roman"/>
          <w:color w:val="000000" w:themeColor="text1"/>
          <w:sz w:val="28"/>
        </w:rPr>
        <w:t xml:space="preserve"> </w:t>
      </w:r>
      <w:r w:rsidR="008927CB">
        <w:rPr>
          <w:rFonts w:ascii="Times New Roman" w:hAnsi="Times New Roman" w:cs="Times New Roman"/>
          <w:color w:val="000000" w:themeColor="text1"/>
          <w:sz w:val="28"/>
        </w:rPr>
        <w:t>Uluslararası Yeşilay Federasyonları</w:t>
      </w:r>
      <w:r w:rsidRPr="00632D9A">
        <w:rPr>
          <w:rFonts w:ascii="Times New Roman" w:hAnsi="Times New Roman" w:cs="Times New Roman"/>
          <w:color w:val="000000" w:themeColor="text1"/>
          <w:sz w:val="28"/>
        </w:rPr>
        <w:t>na kadar uzanan bağımsızlık mücadelesi</w:t>
      </w:r>
      <w:r w:rsidR="008927CB">
        <w:rPr>
          <w:rFonts w:ascii="Times New Roman" w:hAnsi="Times New Roman" w:cs="Times New Roman"/>
          <w:color w:val="000000" w:themeColor="text1"/>
          <w:sz w:val="28"/>
        </w:rPr>
        <w:t>,</w:t>
      </w:r>
      <w:r w:rsidRPr="00632D9A">
        <w:rPr>
          <w:rFonts w:ascii="Times New Roman" w:hAnsi="Times New Roman" w:cs="Times New Roman"/>
          <w:color w:val="000000" w:themeColor="text1"/>
          <w:sz w:val="28"/>
        </w:rPr>
        <w:t xml:space="preserve"> Yeşilay Yönetim Kurulu Üyeleri tarafından </w:t>
      </w:r>
      <w:r w:rsidR="008927CB">
        <w:rPr>
          <w:rFonts w:ascii="Times New Roman" w:hAnsi="Times New Roman" w:cs="Times New Roman"/>
          <w:color w:val="000000" w:themeColor="text1"/>
          <w:sz w:val="28"/>
        </w:rPr>
        <w:t xml:space="preserve">dinleyicilere </w:t>
      </w:r>
      <w:r w:rsidRPr="00632D9A">
        <w:rPr>
          <w:rFonts w:ascii="Times New Roman" w:hAnsi="Times New Roman" w:cs="Times New Roman"/>
          <w:color w:val="000000" w:themeColor="text1"/>
          <w:sz w:val="28"/>
        </w:rPr>
        <w:t xml:space="preserve">aktarılır. </w:t>
      </w:r>
    </w:p>
    <w:p w:rsidR="008255F2" w:rsidRDefault="008255F2" w:rsidP="00800B39">
      <w:pPr>
        <w:pStyle w:val="ListeParagraf"/>
        <w:spacing w:after="160" w:line="259" w:lineRule="auto"/>
        <w:rPr>
          <w:rFonts w:ascii="Times New Roman" w:hAnsi="Times New Roman" w:cs="Times New Roman"/>
          <w:b/>
          <w:color w:val="000000" w:themeColor="text1"/>
          <w:sz w:val="28"/>
        </w:rPr>
      </w:pPr>
    </w:p>
    <w:p w:rsidR="00563418" w:rsidRPr="00800B39" w:rsidRDefault="00563418" w:rsidP="00203C61">
      <w:pPr>
        <w:pStyle w:val="ListeParagraf"/>
        <w:spacing w:after="160" w:line="259" w:lineRule="auto"/>
        <w:jc w:val="center"/>
        <w:rPr>
          <w:rFonts w:ascii="Times New Roman" w:hAnsi="Times New Roman" w:cs="Times New Roman"/>
          <w:b/>
          <w:color w:val="000000" w:themeColor="text1"/>
          <w:sz w:val="28"/>
        </w:rPr>
      </w:pPr>
      <w:r>
        <w:rPr>
          <w:noProof/>
          <w:lang w:eastAsia="tr-TR"/>
        </w:rPr>
        <w:drawing>
          <wp:inline distT="0" distB="0" distL="0" distR="0" wp14:anchorId="0ABFF9E0" wp14:editId="1EE57C87">
            <wp:extent cx="3590925" cy="2389164"/>
            <wp:effectExtent l="0" t="0" r="0" b="0"/>
            <wp:docPr id="32" name="Resim 32" descr="https://pbs.twimg.com/media/C-VGKGbXoAE5A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VGKGbXoAE5AI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418" cy="2400802"/>
                    </a:xfrm>
                    <a:prstGeom prst="rect">
                      <a:avLst/>
                    </a:prstGeom>
                    <a:noFill/>
                    <a:ln>
                      <a:noFill/>
                    </a:ln>
                  </pic:spPr>
                </pic:pic>
              </a:graphicData>
            </a:graphic>
          </wp:inline>
        </w:drawing>
      </w:r>
    </w:p>
    <w:p w:rsidR="008255F2" w:rsidRPr="00800B39" w:rsidRDefault="008255F2" w:rsidP="008255F2">
      <w:pPr>
        <w:jc w:val="both"/>
        <w:rPr>
          <w:rFonts w:ascii="Times New Roman" w:hAnsi="Times New Roman" w:cs="Times New Roman"/>
          <w:color w:val="000000" w:themeColor="text1"/>
          <w:sz w:val="28"/>
        </w:rPr>
      </w:pPr>
    </w:p>
    <w:p w:rsidR="008255F2" w:rsidRPr="00800B39" w:rsidRDefault="008255F2" w:rsidP="00800B39">
      <w:pPr>
        <w:pStyle w:val="ListeParagraf"/>
        <w:jc w:val="both"/>
        <w:rPr>
          <w:rFonts w:ascii="Times New Roman" w:hAnsi="Times New Roman" w:cs="Times New Roman"/>
          <w:sz w:val="28"/>
        </w:rPr>
      </w:pPr>
    </w:p>
    <w:p w:rsidR="008255F2" w:rsidRDefault="008255F2" w:rsidP="008255F2">
      <w:pPr>
        <w:jc w:val="both"/>
        <w:rPr>
          <w:rFonts w:ascii="Times New Roman" w:hAnsi="Times New Roman" w:cs="Times New Roman"/>
          <w:sz w:val="28"/>
        </w:rPr>
      </w:pPr>
    </w:p>
    <w:p w:rsidR="00563418" w:rsidRPr="004E759E" w:rsidRDefault="00563418" w:rsidP="00563418">
      <w:pPr>
        <w:pStyle w:val="ListeParagraf"/>
        <w:numPr>
          <w:ilvl w:val="0"/>
          <w:numId w:val="27"/>
        </w:numPr>
        <w:jc w:val="both"/>
        <w:rPr>
          <w:rFonts w:ascii="Times New Roman" w:hAnsi="Times New Roman" w:cs="Times New Roman"/>
          <w:b/>
          <w:sz w:val="28"/>
        </w:rPr>
      </w:pPr>
      <w:r w:rsidRPr="004E759E">
        <w:rPr>
          <w:rFonts w:ascii="Times New Roman" w:hAnsi="Times New Roman" w:cs="Times New Roman"/>
          <w:b/>
          <w:sz w:val="28"/>
        </w:rPr>
        <w:t>Türkiye Bağımlılıkla Mücadele Eğitim Programı içerikleri</w:t>
      </w:r>
      <w:r w:rsidR="008927CB">
        <w:rPr>
          <w:rFonts w:ascii="Times New Roman" w:hAnsi="Times New Roman" w:cs="Times New Roman"/>
          <w:b/>
          <w:sz w:val="28"/>
        </w:rPr>
        <w:t>:</w:t>
      </w:r>
    </w:p>
    <w:p w:rsidR="00CA560D" w:rsidRPr="004E759E" w:rsidRDefault="00563418" w:rsidP="00CA560D">
      <w:pPr>
        <w:ind w:left="1068"/>
        <w:rPr>
          <w:rFonts w:ascii="Times New Roman" w:hAnsi="Times New Roman" w:cs="Times New Roman"/>
          <w:sz w:val="28"/>
        </w:rPr>
      </w:pPr>
      <w:r w:rsidRPr="004E759E">
        <w:rPr>
          <w:rFonts w:ascii="Times New Roman" w:hAnsi="Times New Roman" w:cs="Times New Roman"/>
          <w:sz w:val="28"/>
        </w:rPr>
        <w:lastRenderedPageBreak/>
        <w:t>Tütün,  alkol, madde ve teknoloji bağımlılıkları ve sağlıklı yaşam konuları</w:t>
      </w:r>
      <w:r w:rsidR="008927CB">
        <w:rPr>
          <w:rFonts w:ascii="Times New Roman" w:hAnsi="Times New Roman" w:cs="Times New Roman"/>
          <w:sz w:val="28"/>
        </w:rPr>
        <w:t>,</w:t>
      </w:r>
      <w:r w:rsidRPr="004E759E">
        <w:rPr>
          <w:rFonts w:ascii="Times New Roman" w:hAnsi="Times New Roman" w:cs="Times New Roman"/>
          <w:sz w:val="28"/>
        </w:rPr>
        <w:t xml:space="preserve"> </w:t>
      </w:r>
      <w:r w:rsidR="00CA560D" w:rsidRPr="004E759E">
        <w:rPr>
          <w:rFonts w:ascii="Times New Roman" w:hAnsi="Times New Roman" w:cs="Times New Roman"/>
          <w:sz w:val="28"/>
        </w:rPr>
        <w:t>alanında uzman isimler tarafından aktarılmaktadır</w:t>
      </w:r>
      <w:r w:rsidR="008927CB">
        <w:rPr>
          <w:rFonts w:ascii="Times New Roman" w:hAnsi="Times New Roman" w:cs="Times New Roman"/>
          <w:sz w:val="28"/>
        </w:rPr>
        <w:t>.</w:t>
      </w:r>
    </w:p>
    <w:p w:rsidR="00CA560D" w:rsidRDefault="00CA560D" w:rsidP="00CA560D">
      <w:pPr>
        <w:rPr>
          <w:rFonts w:ascii="Times New Roman" w:hAnsi="Times New Roman" w:cs="Times New Roman"/>
          <w:sz w:val="28"/>
        </w:rPr>
      </w:pPr>
      <w:r>
        <w:rPr>
          <w:rFonts w:ascii="Times New Roman" w:hAnsi="Times New Roman" w:cs="Times New Roman"/>
          <w:sz w:val="28"/>
        </w:rPr>
        <w:t xml:space="preserve">                         </w:t>
      </w:r>
      <w:r>
        <w:rPr>
          <w:noProof/>
          <w:lang w:eastAsia="tr-TR"/>
        </w:rPr>
        <w:drawing>
          <wp:inline distT="0" distB="0" distL="0" distR="0" wp14:anchorId="4DBA3EDC" wp14:editId="749551F6">
            <wp:extent cx="3262489" cy="2450130"/>
            <wp:effectExtent l="0" t="0" r="0" b="7620"/>
            <wp:docPr id="33" name="Resim 33" descr="https://pbs.twimg.com/media/BwxFz7LIEAECV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wxFz7LIEAECV0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290" cy="2477017"/>
                    </a:xfrm>
                    <a:prstGeom prst="rect">
                      <a:avLst/>
                    </a:prstGeom>
                    <a:noFill/>
                    <a:ln>
                      <a:noFill/>
                    </a:ln>
                  </pic:spPr>
                </pic:pic>
              </a:graphicData>
            </a:graphic>
          </wp:inline>
        </w:drawing>
      </w:r>
      <w:r>
        <w:rPr>
          <w:rFonts w:ascii="Times New Roman" w:hAnsi="Times New Roman" w:cs="Times New Roman"/>
          <w:sz w:val="28"/>
        </w:rPr>
        <w:t xml:space="preserve">  </w:t>
      </w:r>
    </w:p>
    <w:p w:rsidR="00CA560D" w:rsidRDefault="00CA560D" w:rsidP="00CA560D">
      <w:pPr>
        <w:rPr>
          <w:rFonts w:ascii="Times New Roman" w:hAnsi="Times New Roman" w:cs="Times New Roman"/>
          <w:sz w:val="28"/>
        </w:rPr>
      </w:pPr>
    </w:p>
    <w:p w:rsidR="00CA560D" w:rsidRPr="004E759E" w:rsidRDefault="008927CB" w:rsidP="00CA560D">
      <w:pPr>
        <w:pStyle w:val="ListeParagraf"/>
        <w:numPr>
          <w:ilvl w:val="0"/>
          <w:numId w:val="27"/>
        </w:numPr>
        <w:rPr>
          <w:rFonts w:ascii="Times New Roman" w:hAnsi="Times New Roman" w:cs="Times New Roman"/>
          <w:b/>
          <w:sz w:val="28"/>
        </w:rPr>
      </w:pPr>
      <w:r>
        <w:rPr>
          <w:rFonts w:ascii="Times New Roman" w:hAnsi="Times New Roman" w:cs="Times New Roman"/>
          <w:b/>
          <w:sz w:val="28"/>
        </w:rPr>
        <w:t>Sosyal Medya Eğitimleri:</w:t>
      </w:r>
    </w:p>
    <w:p w:rsidR="00CA560D" w:rsidRPr="004E759E" w:rsidRDefault="00CA560D" w:rsidP="00CA560D">
      <w:pPr>
        <w:pStyle w:val="ListeParagraf"/>
        <w:ind w:left="1068"/>
        <w:rPr>
          <w:rFonts w:ascii="Times New Roman" w:hAnsi="Times New Roman" w:cs="Times New Roman"/>
          <w:b/>
          <w:sz w:val="32"/>
        </w:rPr>
      </w:pPr>
    </w:p>
    <w:p w:rsidR="00CA560D" w:rsidRPr="004E759E" w:rsidRDefault="008927CB" w:rsidP="00D635CC">
      <w:pPr>
        <w:pStyle w:val="ListeParagraf"/>
        <w:ind w:left="1068"/>
        <w:rPr>
          <w:rFonts w:ascii="Times New Roman" w:hAnsi="Times New Roman" w:cs="Times New Roman"/>
          <w:sz w:val="28"/>
        </w:rPr>
      </w:pPr>
      <w:r>
        <w:rPr>
          <w:rFonts w:ascii="Times New Roman" w:hAnsi="Times New Roman" w:cs="Times New Roman"/>
          <w:sz w:val="28"/>
        </w:rPr>
        <w:t>“</w:t>
      </w:r>
      <w:r w:rsidR="00CA560D" w:rsidRPr="004E759E">
        <w:rPr>
          <w:rFonts w:ascii="Times New Roman" w:hAnsi="Times New Roman" w:cs="Times New Roman"/>
          <w:sz w:val="28"/>
        </w:rPr>
        <w:t>Sosyal Medya Nedir? Sosyal Medya ve Marka Yönetimi, Sosyal Medyanın Etkin ve Bilinçli Kullanımı, S</w:t>
      </w:r>
      <w:r w:rsidR="001D64F8" w:rsidRPr="004E759E">
        <w:rPr>
          <w:rFonts w:ascii="Times New Roman" w:hAnsi="Times New Roman" w:cs="Times New Roman"/>
          <w:sz w:val="28"/>
        </w:rPr>
        <w:t xml:space="preserve">osyal Medyada İtibar Yönetimi, </w:t>
      </w:r>
      <w:r w:rsidR="00CA560D" w:rsidRPr="004E759E">
        <w:rPr>
          <w:rFonts w:ascii="Times New Roman" w:hAnsi="Times New Roman" w:cs="Times New Roman"/>
          <w:sz w:val="28"/>
        </w:rPr>
        <w:t>Sosyal Medyada Kriz Yönetimi</w:t>
      </w:r>
      <w:r>
        <w:rPr>
          <w:rFonts w:ascii="Times New Roman" w:hAnsi="Times New Roman" w:cs="Times New Roman"/>
          <w:sz w:val="28"/>
        </w:rPr>
        <w:t>”</w:t>
      </w:r>
      <w:r w:rsidR="00CA560D" w:rsidRPr="004E759E">
        <w:rPr>
          <w:rFonts w:ascii="Times New Roman" w:hAnsi="Times New Roman" w:cs="Times New Roman"/>
          <w:sz w:val="28"/>
        </w:rPr>
        <w:t xml:space="preserve"> </w:t>
      </w:r>
      <w:r>
        <w:rPr>
          <w:rFonts w:ascii="Times New Roman" w:hAnsi="Times New Roman" w:cs="Times New Roman"/>
          <w:sz w:val="28"/>
        </w:rPr>
        <w:t>konuları,</w:t>
      </w:r>
      <w:r w:rsidR="001D64F8" w:rsidRPr="004E759E">
        <w:rPr>
          <w:rFonts w:ascii="Times New Roman" w:hAnsi="Times New Roman" w:cs="Times New Roman"/>
          <w:sz w:val="28"/>
        </w:rPr>
        <w:t xml:space="preserve"> </w:t>
      </w:r>
      <w:r w:rsidR="00D635CC" w:rsidRPr="004E759E">
        <w:rPr>
          <w:rFonts w:ascii="Times New Roman" w:hAnsi="Times New Roman" w:cs="Times New Roman"/>
          <w:sz w:val="28"/>
        </w:rPr>
        <w:t>kon</w:t>
      </w:r>
      <w:r>
        <w:rPr>
          <w:rFonts w:ascii="Times New Roman" w:hAnsi="Times New Roman" w:cs="Times New Roman"/>
          <w:sz w:val="28"/>
        </w:rPr>
        <w:t>unun uzmanları ile ele alınır.</w:t>
      </w:r>
    </w:p>
    <w:p w:rsidR="00CA560D" w:rsidRPr="001D64F8" w:rsidRDefault="00CA560D" w:rsidP="00D635CC">
      <w:pPr>
        <w:pStyle w:val="ListeParagraf"/>
        <w:ind w:left="1068"/>
        <w:rPr>
          <w:rFonts w:ascii="Times New Roman" w:hAnsi="Times New Roman" w:cs="Times New Roman"/>
          <w:sz w:val="28"/>
        </w:rPr>
      </w:pPr>
    </w:p>
    <w:p w:rsidR="00CA560D" w:rsidRDefault="00D635CC" w:rsidP="00CA560D">
      <w:pPr>
        <w:pStyle w:val="ListeParagraf"/>
        <w:ind w:left="1068"/>
        <w:rPr>
          <w:noProof/>
          <w:lang w:eastAsia="tr-TR"/>
        </w:rPr>
      </w:pPr>
      <w:r>
        <w:rPr>
          <w:noProof/>
          <w:lang w:eastAsia="tr-TR"/>
        </w:rPr>
        <w:drawing>
          <wp:anchor distT="0" distB="0" distL="114300" distR="114300" simplePos="0" relativeHeight="251657216" behindDoc="0" locked="0" layoutInCell="1" allowOverlap="1" wp14:anchorId="00038FB7" wp14:editId="23AD150E">
            <wp:simplePos x="0" y="0"/>
            <wp:positionH relativeFrom="column">
              <wp:posOffset>1196622</wp:posOffset>
            </wp:positionH>
            <wp:positionV relativeFrom="paragraph">
              <wp:posOffset>94474</wp:posOffset>
            </wp:positionV>
            <wp:extent cx="3351530" cy="2517140"/>
            <wp:effectExtent l="0" t="0" r="127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1530" cy="2517140"/>
                    </a:xfrm>
                    <a:prstGeom prst="rect">
                      <a:avLst/>
                    </a:prstGeom>
                    <a:noFill/>
                  </pic:spPr>
                </pic:pic>
              </a:graphicData>
            </a:graphic>
            <wp14:sizeRelH relativeFrom="margin">
              <wp14:pctWidth>0</wp14:pctWidth>
            </wp14:sizeRelH>
            <wp14:sizeRelV relativeFrom="margin">
              <wp14:pctHeight>0</wp14:pctHeight>
            </wp14:sizeRelV>
          </wp:anchor>
        </w:drawing>
      </w: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Default="00D635CC" w:rsidP="00CA560D">
      <w:pPr>
        <w:pStyle w:val="ListeParagraf"/>
        <w:ind w:left="1068"/>
        <w:rPr>
          <w:noProof/>
          <w:lang w:eastAsia="tr-TR"/>
        </w:rPr>
      </w:pPr>
    </w:p>
    <w:p w:rsidR="00D635CC" w:rsidRPr="004E759E" w:rsidRDefault="00D635CC" w:rsidP="00CA560D">
      <w:pPr>
        <w:pStyle w:val="ListeParagraf"/>
        <w:ind w:left="1068"/>
        <w:rPr>
          <w:noProof/>
          <w:sz w:val="20"/>
          <w:lang w:eastAsia="tr-TR"/>
        </w:rPr>
      </w:pPr>
    </w:p>
    <w:p w:rsidR="00D635CC" w:rsidRPr="004E759E" w:rsidRDefault="00D635CC" w:rsidP="00D635CC">
      <w:pPr>
        <w:pStyle w:val="ListeParagraf"/>
        <w:numPr>
          <w:ilvl w:val="0"/>
          <w:numId w:val="27"/>
        </w:numPr>
        <w:rPr>
          <w:rFonts w:ascii="Times New Roman" w:hAnsi="Times New Roman" w:cs="Times New Roman"/>
          <w:noProof/>
          <w:sz w:val="20"/>
          <w:lang w:eastAsia="tr-TR"/>
        </w:rPr>
      </w:pPr>
      <w:r w:rsidRPr="004E759E">
        <w:rPr>
          <w:rFonts w:ascii="Times New Roman" w:hAnsi="Times New Roman" w:cs="Times New Roman"/>
          <w:b/>
          <w:noProof/>
          <w:sz w:val="28"/>
          <w:lang w:eastAsia="tr-TR"/>
        </w:rPr>
        <w:t>Proje Döngüsü Eğitimleri</w:t>
      </w:r>
      <w:r w:rsidR="008927CB">
        <w:rPr>
          <w:rFonts w:ascii="Times New Roman" w:hAnsi="Times New Roman" w:cs="Times New Roman"/>
          <w:b/>
          <w:noProof/>
          <w:sz w:val="28"/>
          <w:lang w:eastAsia="tr-TR"/>
        </w:rPr>
        <w:t>:</w:t>
      </w:r>
    </w:p>
    <w:p w:rsidR="00D635CC" w:rsidRPr="004E759E" w:rsidRDefault="008927CB" w:rsidP="00D635CC">
      <w:pPr>
        <w:pStyle w:val="ListeParagraf"/>
        <w:ind w:left="1068"/>
        <w:rPr>
          <w:rFonts w:ascii="Times New Roman" w:hAnsi="Times New Roman" w:cs="Times New Roman"/>
          <w:noProof/>
          <w:sz w:val="20"/>
          <w:lang w:eastAsia="tr-TR"/>
        </w:rPr>
      </w:pPr>
      <w:r>
        <w:rPr>
          <w:rFonts w:ascii="Times New Roman" w:hAnsi="Times New Roman" w:cs="Times New Roman"/>
          <w:noProof/>
          <w:sz w:val="28"/>
          <w:lang w:eastAsia="tr-TR"/>
        </w:rPr>
        <w:lastRenderedPageBreak/>
        <w:t>“</w:t>
      </w:r>
      <w:r w:rsidR="00D635CC" w:rsidRPr="004E759E">
        <w:rPr>
          <w:rFonts w:ascii="Times New Roman" w:hAnsi="Times New Roman" w:cs="Times New Roman"/>
          <w:noProof/>
          <w:sz w:val="28"/>
          <w:lang w:eastAsia="tr-TR"/>
        </w:rPr>
        <w:t>Proje mantığ</w:t>
      </w:r>
      <w:r>
        <w:rPr>
          <w:rFonts w:ascii="Times New Roman" w:hAnsi="Times New Roman" w:cs="Times New Roman"/>
          <w:noProof/>
          <w:sz w:val="28"/>
          <w:lang w:eastAsia="tr-TR"/>
        </w:rPr>
        <w:t>ı nedir? Proje süreci nasıl yönetilir, Yeşilay farkındalığı hang</w:t>
      </w:r>
      <w:r w:rsidR="00D635CC" w:rsidRPr="004E759E">
        <w:rPr>
          <w:rFonts w:ascii="Times New Roman" w:hAnsi="Times New Roman" w:cs="Times New Roman"/>
          <w:noProof/>
          <w:sz w:val="28"/>
          <w:lang w:eastAsia="tr-TR"/>
        </w:rPr>
        <w:t>i proje konuları ile yaygınlaştırılabilir</w:t>
      </w:r>
      <w:r>
        <w:rPr>
          <w:rFonts w:ascii="Times New Roman" w:hAnsi="Times New Roman" w:cs="Times New Roman"/>
          <w:noProof/>
          <w:sz w:val="28"/>
          <w:lang w:eastAsia="tr-TR"/>
        </w:rPr>
        <w:t>?”</w:t>
      </w:r>
      <w:r w:rsidR="00D635CC" w:rsidRPr="004E759E">
        <w:rPr>
          <w:rFonts w:ascii="Times New Roman" w:hAnsi="Times New Roman" w:cs="Times New Roman"/>
          <w:noProof/>
          <w:sz w:val="28"/>
          <w:lang w:eastAsia="tr-TR"/>
        </w:rPr>
        <w:t xml:space="preserve"> konuları uzmanlar tarafından işlenir. </w:t>
      </w:r>
    </w:p>
    <w:p w:rsidR="00D635CC" w:rsidRDefault="00D635CC" w:rsidP="00D635CC">
      <w:pPr>
        <w:rPr>
          <w:rFonts w:ascii="Times New Roman" w:hAnsi="Times New Roman" w:cs="Times New Roman"/>
          <w:noProof/>
          <w:lang w:eastAsia="tr-TR"/>
        </w:rPr>
      </w:pPr>
      <w:r>
        <w:rPr>
          <w:rFonts w:ascii="Times New Roman" w:hAnsi="Times New Roman" w:cs="Times New Roman"/>
          <w:noProof/>
          <w:lang w:eastAsia="tr-TR"/>
        </w:rPr>
        <w:t xml:space="preserve">                                   </w:t>
      </w:r>
      <w:r>
        <w:rPr>
          <w:noProof/>
          <w:lang w:eastAsia="tr-TR"/>
        </w:rPr>
        <w:drawing>
          <wp:inline distT="0" distB="0" distL="0" distR="0" wp14:anchorId="6EF7EC42" wp14:editId="382F84E8">
            <wp:extent cx="3013437" cy="2257777"/>
            <wp:effectExtent l="0" t="0" r="0" b="9525"/>
            <wp:docPr id="36" name="Resim 36" descr="https://pbs.twimg.com/media/CtiuJmqXgAE7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tiuJmqXgAE7G4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497" cy="2263067"/>
                    </a:xfrm>
                    <a:prstGeom prst="rect">
                      <a:avLst/>
                    </a:prstGeom>
                    <a:noFill/>
                    <a:ln>
                      <a:noFill/>
                    </a:ln>
                  </pic:spPr>
                </pic:pic>
              </a:graphicData>
            </a:graphic>
          </wp:inline>
        </w:drawing>
      </w:r>
    </w:p>
    <w:p w:rsidR="00D635CC" w:rsidRPr="004E759E" w:rsidRDefault="00BF0852" w:rsidP="00D635CC">
      <w:pPr>
        <w:pStyle w:val="ListeParagraf"/>
        <w:numPr>
          <w:ilvl w:val="0"/>
          <w:numId w:val="27"/>
        </w:numPr>
        <w:rPr>
          <w:rFonts w:ascii="Times New Roman" w:hAnsi="Times New Roman" w:cs="Times New Roman"/>
          <w:b/>
          <w:noProof/>
          <w:sz w:val="28"/>
          <w:lang w:eastAsia="tr-TR"/>
        </w:rPr>
      </w:pPr>
      <w:r w:rsidRPr="004E759E">
        <w:rPr>
          <w:rFonts w:ascii="Times New Roman" w:hAnsi="Times New Roman" w:cs="Times New Roman"/>
          <w:b/>
          <w:noProof/>
          <w:sz w:val="28"/>
          <w:lang w:eastAsia="tr-TR"/>
        </w:rPr>
        <w:t>Sportif Faliyetler</w:t>
      </w:r>
      <w:r w:rsidR="008927CB">
        <w:rPr>
          <w:rFonts w:ascii="Times New Roman" w:hAnsi="Times New Roman" w:cs="Times New Roman"/>
          <w:b/>
          <w:noProof/>
          <w:sz w:val="28"/>
          <w:lang w:eastAsia="tr-TR"/>
        </w:rPr>
        <w:t>:</w:t>
      </w:r>
    </w:p>
    <w:p w:rsidR="00BF0852" w:rsidRPr="004E759E" w:rsidRDefault="008927CB" w:rsidP="00463332">
      <w:pPr>
        <w:pStyle w:val="ListeParagraf"/>
        <w:ind w:left="1068"/>
        <w:rPr>
          <w:rFonts w:ascii="Times New Roman" w:hAnsi="Times New Roman" w:cs="Times New Roman"/>
          <w:noProof/>
          <w:sz w:val="28"/>
          <w:lang w:eastAsia="tr-TR"/>
        </w:rPr>
      </w:pPr>
      <w:r>
        <w:rPr>
          <w:rFonts w:ascii="Times New Roman" w:hAnsi="Times New Roman" w:cs="Times New Roman"/>
          <w:noProof/>
          <w:sz w:val="28"/>
          <w:lang w:eastAsia="tr-TR"/>
        </w:rPr>
        <w:t>K</w:t>
      </w:r>
      <w:r w:rsidRPr="004E759E">
        <w:rPr>
          <w:rFonts w:ascii="Times New Roman" w:hAnsi="Times New Roman" w:cs="Times New Roman"/>
          <w:noProof/>
          <w:sz w:val="28"/>
          <w:lang w:eastAsia="tr-TR"/>
        </w:rPr>
        <w:t xml:space="preserve">ampçılarımız </w:t>
      </w:r>
      <w:r>
        <w:rPr>
          <w:rFonts w:ascii="Times New Roman" w:hAnsi="Times New Roman" w:cs="Times New Roman"/>
          <w:noProof/>
          <w:sz w:val="28"/>
          <w:lang w:eastAsia="tr-TR"/>
        </w:rPr>
        <w:t xml:space="preserve"> f</w:t>
      </w:r>
      <w:r w:rsidR="00BF0852" w:rsidRPr="004E759E">
        <w:rPr>
          <w:rFonts w:ascii="Times New Roman" w:hAnsi="Times New Roman" w:cs="Times New Roman"/>
          <w:noProof/>
          <w:sz w:val="28"/>
          <w:lang w:eastAsia="tr-TR"/>
        </w:rPr>
        <w:t>utbol, basketbol, macera parkuru, ip p</w:t>
      </w:r>
      <w:r>
        <w:rPr>
          <w:rFonts w:ascii="Times New Roman" w:hAnsi="Times New Roman" w:cs="Times New Roman"/>
          <w:noProof/>
          <w:sz w:val="28"/>
          <w:lang w:eastAsia="tr-TR"/>
        </w:rPr>
        <w:t>arkuru gibi branşlarda performans gösterir</w:t>
      </w:r>
      <w:r w:rsidR="00BF0852" w:rsidRPr="004E759E">
        <w:rPr>
          <w:rFonts w:ascii="Times New Roman" w:hAnsi="Times New Roman" w:cs="Times New Roman"/>
          <w:noProof/>
          <w:sz w:val="28"/>
          <w:lang w:eastAsia="tr-TR"/>
        </w:rPr>
        <w:t>.</w:t>
      </w:r>
    </w:p>
    <w:p w:rsidR="00BF0852" w:rsidRPr="00BF0852" w:rsidRDefault="00BF0852" w:rsidP="00BF0852">
      <w:pPr>
        <w:rPr>
          <w:rFonts w:ascii="Times New Roman" w:hAnsi="Times New Roman" w:cs="Times New Roman"/>
          <w:noProof/>
          <w:sz w:val="28"/>
          <w:lang w:eastAsia="tr-TR"/>
        </w:rPr>
      </w:pPr>
    </w:p>
    <w:p w:rsidR="00463332" w:rsidRDefault="00D635CC" w:rsidP="00D635CC">
      <w:pPr>
        <w:rPr>
          <w:noProof/>
          <w:lang w:eastAsia="tr-TR"/>
        </w:rPr>
      </w:pPr>
      <w:r>
        <w:rPr>
          <w:rFonts w:ascii="Times New Roman" w:hAnsi="Times New Roman" w:cs="Times New Roman"/>
          <w:noProof/>
          <w:lang w:eastAsia="tr-TR"/>
        </w:rPr>
        <w:t xml:space="preserve"> </w:t>
      </w:r>
      <w:r w:rsidR="00BF0852">
        <w:rPr>
          <w:rFonts w:ascii="Times New Roman" w:hAnsi="Times New Roman" w:cs="Times New Roman"/>
          <w:noProof/>
          <w:lang w:eastAsia="tr-TR"/>
        </w:rPr>
        <w:t xml:space="preserve">   </w:t>
      </w:r>
      <w:r>
        <w:rPr>
          <w:rFonts w:ascii="Times New Roman" w:hAnsi="Times New Roman" w:cs="Times New Roman"/>
          <w:noProof/>
          <w:lang w:eastAsia="tr-TR"/>
        </w:rPr>
        <w:t xml:space="preserve">    </w:t>
      </w:r>
      <w:r w:rsidR="00BF0852">
        <w:rPr>
          <w:noProof/>
          <w:lang w:eastAsia="tr-TR"/>
        </w:rPr>
        <w:drawing>
          <wp:inline distT="0" distB="0" distL="0" distR="0" wp14:anchorId="49A4DAB8" wp14:editId="5467B097">
            <wp:extent cx="2470642" cy="1851095"/>
            <wp:effectExtent l="0" t="0" r="6350" b="0"/>
            <wp:docPr id="37" name="Resim 37" descr="https://pbs.twimg.com/media/C-Mc_WdXoAEZB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Mc_WdXoAEZB6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8995" cy="1857353"/>
                    </a:xfrm>
                    <a:prstGeom prst="rect">
                      <a:avLst/>
                    </a:prstGeom>
                    <a:noFill/>
                    <a:ln>
                      <a:noFill/>
                    </a:ln>
                  </pic:spPr>
                </pic:pic>
              </a:graphicData>
            </a:graphic>
          </wp:inline>
        </w:drawing>
      </w:r>
      <w:r w:rsidR="00BF0852">
        <w:rPr>
          <w:noProof/>
          <w:lang w:eastAsia="tr-TR"/>
        </w:rPr>
        <w:t xml:space="preserve">  </w:t>
      </w:r>
      <w:r w:rsidR="00463332">
        <w:rPr>
          <w:noProof/>
          <w:lang w:eastAsia="tr-TR"/>
        </w:rPr>
        <w:t xml:space="preserve">     </w:t>
      </w:r>
      <w:r w:rsidR="00C021BE">
        <w:rPr>
          <w:noProof/>
          <w:lang w:eastAsia="tr-TR"/>
        </w:rPr>
        <w:drawing>
          <wp:inline distT="0" distB="0" distL="0" distR="0" wp14:anchorId="3A9B22CB" wp14:editId="6C92A4AE">
            <wp:extent cx="2740099" cy="1816947"/>
            <wp:effectExtent l="0" t="0" r="3175" b="0"/>
            <wp:docPr id="43" name="Resim 43" descr="https://pbs.twimg.com/media/C-MUlnnWAAAaB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MUlnnWAAAaB0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743" cy="1826657"/>
                    </a:xfrm>
                    <a:prstGeom prst="rect">
                      <a:avLst/>
                    </a:prstGeom>
                    <a:noFill/>
                    <a:ln>
                      <a:noFill/>
                    </a:ln>
                  </pic:spPr>
                </pic:pic>
              </a:graphicData>
            </a:graphic>
          </wp:inline>
        </w:drawing>
      </w:r>
      <w:r w:rsidR="00463332">
        <w:rPr>
          <w:noProof/>
          <w:lang w:eastAsia="tr-TR"/>
        </w:rPr>
        <w:t xml:space="preserve">    </w:t>
      </w:r>
    </w:p>
    <w:p w:rsidR="00D635CC" w:rsidRDefault="00463332" w:rsidP="00D635CC">
      <w:pPr>
        <w:rPr>
          <w:noProof/>
          <w:lang w:eastAsia="tr-TR"/>
        </w:rPr>
      </w:pPr>
      <w:r>
        <w:rPr>
          <w:noProof/>
          <w:lang w:eastAsia="tr-TR"/>
        </w:rPr>
        <w:drawing>
          <wp:anchor distT="0" distB="0" distL="114300" distR="114300" simplePos="0" relativeHeight="251658240" behindDoc="0" locked="0" layoutInCell="1" allowOverlap="1" wp14:anchorId="3B9F99CD" wp14:editId="74DC3219">
            <wp:simplePos x="0" y="0"/>
            <wp:positionH relativeFrom="column">
              <wp:posOffset>239466</wp:posOffset>
            </wp:positionH>
            <wp:positionV relativeFrom="paragraph">
              <wp:posOffset>24482</wp:posOffset>
            </wp:positionV>
            <wp:extent cx="2650490" cy="1909445"/>
            <wp:effectExtent l="0" t="0" r="0" b="0"/>
            <wp:wrapSquare wrapText="bothSides"/>
            <wp:docPr id="41" name="Resim 41" descr="C:\Users\ismail.memis\Desktop\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mail.memis\Desktop\pa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49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1BE">
        <w:rPr>
          <w:noProof/>
          <w:lang w:eastAsia="tr-TR"/>
        </w:rPr>
        <w:t xml:space="preserve">    </w:t>
      </w:r>
      <w:r w:rsidR="00BF0852">
        <w:rPr>
          <w:noProof/>
          <w:lang w:eastAsia="tr-TR"/>
        </w:rPr>
        <w:drawing>
          <wp:inline distT="0" distB="0" distL="0" distR="0" wp14:anchorId="7333FE52" wp14:editId="2CB08D12">
            <wp:extent cx="2551289" cy="1911519"/>
            <wp:effectExtent l="0" t="0" r="1905" b="0"/>
            <wp:docPr id="39" name="Resim 39" descr="https://pbs.twimg.com/media/C-MdPJWWsAAnq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C-MdPJWWsAAnq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599" cy="1927485"/>
                    </a:xfrm>
                    <a:prstGeom prst="rect">
                      <a:avLst/>
                    </a:prstGeom>
                    <a:noFill/>
                    <a:ln>
                      <a:noFill/>
                    </a:ln>
                  </pic:spPr>
                </pic:pic>
              </a:graphicData>
            </a:graphic>
          </wp:inline>
        </w:drawing>
      </w:r>
      <w:r>
        <w:rPr>
          <w:noProof/>
          <w:lang w:eastAsia="tr-TR"/>
        </w:rPr>
        <w:t xml:space="preserve">  </w:t>
      </w:r>
      <w:r w:rsidR="00C021BE">
        <w:rPr>
          <w:noProof/>
          <w:lang w:eastAsia="tr-TR"/>
        </w:rPr>
        <w:t xml:space="preserve"> </w:t>
      </w:r>
    </w:p>
    <w:p w:rsidR="00C021BE" w:rsidRDefault="00C021BE" w:rsidP="00D635CC">
      <w:pPr>
        <w:rPr>
          <w:noProof/>
          <w:lang w:eastAsia="tr-TR"/>
        </w:rPr>
      </w:pPr>
    </w:p>
    <w:p w:rsidR="00C021BE" w:rsidRDefault="0030558B" w:rsidP="00D635CC">
      <w:pPr>
        <w:rPr>
          <w:rFonts w:ascii="Times New Roman" w:hAnsi="Times New Roman" w:cs="Times New Roman"/>
          <w:b/>
          <w:noProof/>
          <w:sz w:val="28"/>
          <w:szCs w:val="28"/>
          <w:lang w:eastAsia="tr-TR"/>
        </w:rPr>
      </w:pPr>
      <w:r w:rsidRPr="0030558B">
        <w:rPr>
          <w:rFonts w:ascii="Times New Roman" w:hAnsi="Times New Roman" w:cs="Times New Roman"/>
          <w:b/>
          <w:noProof/>
          <w:sz w:val="28"/>
          <w:szCs w:val="28"/>
          <w:lang w:eastAsia="tr-TR"/>
        </w:rPr>
        <w:t xml:space="preserve">        </w:t>
      </w:r>
      <w:r>
        <w:rPr>
          <w:rFonts w:ascii="Times New Roman" w:hAnsi="Times New Roman" w:cs="Times New Roman"/>
          <w:b/>
          <w:noProof/>
          <w:sz w:val="28"/>
          <w:szCs w:val="28"/>
          <w:lang w:eastAsia="tr-TR"/>
        </w:rPr>
        <w:t xml:space="preserve">  </w:t>
      </w:r>
      <w:r w:rsidR="00E3117F">
        <w:rPr>
          <w:rFonts w:ascii="Times New Roman" w:hAnsi="Times New Roman" w:cs="Times New Roman"/>
          <w:b/>
          <w:noProof/>
          <w:sz w:val="28"/>
          <w:szCs w:val="28"/>
          <w:lang w:eastAsia="tr-TR"/>
        </w:rPr>
        <w:t xml:space="preserve">3.2.2 </w:t>
      </w:r>
      <w:r w:rsidRPr="0030558B">
        <w:rPr>
          <w:rFonts w:ascii="Times New Roman" w:hAnsi="Times New Roman" w:cs="Times New Roman"/>
          <w:b/>
          <w:noProof/>
          <w:sz w:val="28"/>
          <w:szCs w:val="28"/>
          <w:lang w:eastAsia="tr-TR"/>
        </w:rPr>
        <w:t>Türkiye Bağımlılıkla Mücalede Eğitim Programı Akran Eğitimi</w:t>
      </w:r>
    </w:p>
    <w:p w:rsidR="0030558B" w:rsidRDefault="0030558B" w:rsidP="00D635CC">
      <w:pPr>
        <w:rPr>
          <w:rFonts w:ascii="Times New Roman" w:hAnsi="Times New Roman" w:cs="Times New Roman"/>
          <w:b/>
          <w:noProof/>
          <w:sz w:val="28"/>
          <w:szCs w:val="28"/>
          <w:lang w:eastAsia="tr-TR"/>
        </w:rPr>
      </w:pPr>
    </w:p>
    <w:p w:rsidR="0030558B" w:rsidRDefault="0030558B" w:rsidP="00D635CC">
      <w:pPr>
        <w:rPr>
          <w:rFonts w:ascii="Times New Roman" w:hAnsi="Times New Roman" w:cs="Times New Roman"/>
          <w:b/>
          <w:noProof/>
          <w:sz w:val="28"/>
          <w:szCs w:val="28"/>
          <w:lang w:eastAsia="tr-TR"/>
        </w:rPr>
      </w:pPr>
      <w:r>
        <w:rPr>
          <w:rFonts w:ascii="Times New Roman" w:hAnsi="Times New Roman" w:cs="Times New Roman"/>
          <w:b/>
          <w:noProof/>
          <w:sz w:val="28"/>
          <w:szCs w:val="28"/>
          <w:lang w:eastAsia="tr-TR"/>
        </w:rPr>
        <w:t xml:space="preserve">             </w:t>
      </w:r>
      <w:r w:rsidR="00E3117F">
        <w:rPr>
          <w:rFonts w:ascii="Times New Roman" w:hAnsi="Times New Roman" w:cs="Times New Roman"/>
          <w:b/>
          <w:noProof/>
          <w:sz w:val="28"/>
          <w:szCs w:val="28"/>
          <w:lang w:eastAsia="tr-TR"/>
        </w:rPr>
        <w:t xml:space="preserve">          </w:t>
      </w:r>
      <w:r>
        <w:rPr>
          <w:rFonts w:ascii="Times New Roman" w:hAnsi="Times New Roman" w:cs="Times New Roman"/>
          <w:b/>
          <w:noProof/>
          <w:sz w:val="28"/>
          <w:szCs w:val="28"/>
          <w:lang w:eastAsia="tr-TR"/>
        </w:rPr>
        <w:t xml:space="preserve">   </w:t>
      </w:r>
      <w:r w:rsidRPr="00ED2138">
        <w:rPr>
          <w:rFonts w:ascii="Times New Roman" w:hAnsi="Times New Roman" w:cs="Times New Roman"/>
          <w:noProof/>
          <w:sz w:val="24"/>
          <w:szCs w:val="24"/>
          <w:lang w:eastAsia="tr-TR"/>
        </w:rPr>
        <w:drawing>
          <wp:inline distT="0" distB="0" distL="0" distR="0" wp14:anchorId="7E48D222" wp14:editId="4AB269F9">
            <wp:extent cx="3454400" cy="2590800"/>
            <wp:effectExtent l="0" t="0" r="0" b="0"/>
            <wp:docPr id="3" name="Resim 3" descr="C:\Users\ismail.memis\Desktop\Dc7MdIZWkAU-j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memis\Desktop\Dc7MdIZWkAU-j3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203" cy="2598152"/>
                    </a:xfrm>
                    <a:prstGeom prst="rect">
                      <a:avLst/>
                    </a:prstGeom>
                    <a:noFill/>
                    <a:ln>
                      <a:noFill/>
                    </a:ln>
                  </pic:spPr>
                </pic:pic>
              </a:graphicData>
            </a:graphic>
          </wp:inline>
        </w:drawing>
      </w:r>
    </w:p>
    <w:p w:rsidR="00E3117F" w:rsidRDefault="00E3117F" w:rsidP="00833888">
      <w:pPr>
        <w:pStyle w:val="NormalWeb"/>
        <w:shd w:val="clear" w:color="auto" w:fill="FFFFFF"/>
        <w:spacing w:before="0" w:beforeAutospacing="0" w:after="150" w:afterAutospacing="0"/>
        <w:jc w:val="center"/>
        <w:rPr>
          <w:rStyle w:val="Gl"/>
          <w:sz w:val="28"/>
        </w:rPr>
      </w:pPr>
    </w:p>
    <w:p w:rsidR="00833888" w:rsidRPr="004E759E" w:rsidRDefault="00833888" w:rsidP="00833888">
      <w:pPr>
        <w:pStyle w:val="NormalWeb"/>
        <w:shd w:val="clear" w:color="auto" w:fill="FFFFFF"/>
        <w:spacing w:before="0" w:beforeAutospacing="0" w:after="150" w:afterAutospacing="0"/>
        <w:jc w:val="center"/>
        <w:rPr>
          <w:sz w:val="28"/>
        </w:rPr>
      </w:pPr>
      <w:r w:rsidRPr="004E759E">
        <w:rPr>
          <w:rStyle w:val="Gl"/>
          <w:sz w:val="28"/>
        </w:rPr>
        <w:t>TBM Nedir?</w:t>
      </w:r>
    </w:p>
    <w:p w:rsidR="00833888" w:rsidRPr="004E759E" w:rsidRDefault="00833888" w:rsidP="00833888">
      <w:pPr>
        <w:pStyle w:val="NormalWeb"/>
        <w:shd w:val="clear" w:color="auto" w:fill="FFFFFF"/>
        <w:spacing w:before="0" w:beforeAutospacing="0" w:after="150" w:afterAutospacing="0"/>
        <w:jc w:val="both"/>
        <w:rPr>
          <w:sz w:val="28"/>
        </w:rPr>
      </w:pPr>
      <w:r w:rsidRPr="004E759E">
        <w:rPr>
          <w:sz w:val="28"/>
        </w:rPr>
        <w:t xml:space="preserve">        1920’den bu yana bağımlılıkla mücadele eden Türkiye Yeşilay Cemiyeti, Türkiye’de önleme çalışmaları konusundaki güncel bilimsel uygulamalardan yola çıkarak toplumun tüm katmanlarını bağımlılıkla mücadele konusunda mobilize etmek için okul ve aile tabanlı yöntemleri bir araya getirerek toplum tabanlı bir mücadele başlatmak adına Türkiye Bağımlılıkla Mücadele Eğitim Programını (TBM) geliştirmiştir.</w:t>
      </w:r>
    </w:p>
    <w:p w:rsidR="00833888" w:rsidRPr="004E759E" w:rsidRDefault="00833888" w:rsidP="00833888">
      <w:pPr>
        <w:pStyle w:val="NormalWeb"/>
        <w:shd w:val="clear" w:color="auto" w:fill="FFFFFF"/>
        <w:spacing w:before="0" w:beforeAutospacing="0" w:after="150" w:afterAutospacing="0"/>
        <w:jc w:val="both"/>
        <w:rPr>
          <w:sz w:val="28"/>
        </w:rPr>
      </w:pPr>
      <w:r w:rsidRPr="004E759E">
        <w:rPr>
          <w:sz w:val="28"/>
        </w:rPr>
        <w:t xml:space="preserve">       Program, bağımlı olmayan bireylerin bağımlılık sürecine girme riskini en aza indirecek, evrensel temelli bir eğitim programıdır. </w:t>
      </w:r>
    </w:p>
    <w:p w:rsidR="00833888" w:rsidRPr="004E759E" w:rsidRDefault="00833888" w:rsidP="00833888">
      <w:pPr>
        <w:pStyle w:val="NormalWeb"/>
        <w:shd w:val="clear" w:color="auto" w:fill="FFFFFF"/>
        <w:spacing w:before="0" w:beforeAutospacing="0" w:after="150" w:afterAutospacing="0"/>
        <w:jc w:val="both"/>
        <w:rPr>
          <w:sz w:val="28"/>
        </w:rPr>
      </w:pPr>
      <w:r w:rsidRPr="004E759E">
        <w:rPr>
          <w:sz w:val="28"/>
        </w:rPr>
        <w:t xml:space="preserve">       Bu eğitim programı ile sigara, alkol, narkotik madde, teknoloji gibi çeşitli bağımlılıklarla ilgili olarak başta çocuklar ve gençler olmak üzere toplumun genelinde farkındalığın arttırılması ve bu bağımlılık durumlarının bilgi ve bilinçle önüne geçilmesi amaçlanmaktadır. </w:t>
      </w:r>
    </w:p>
    <w:p w:rsidR="00833888" w:rsidRPr="004E759E" w:rsidRDefault="00833888" w:rsidP="00833888">
      <w:pPr>
        <w:pStyle w:val="NormalWeb"/>
        <w:shd w:val="clear" w:color="auto" w:fill="FFFFFF"/>
        <w:spacing w:before="0" w:beforeAutospacing="0" w:after="150" w:afterAutospacing="0"/>
        <w:ind w:firstLine="360"/>
        <w:jc w:val="both"/>
        <w:rPr>
          <w:sz w:val="28"/>
        </w:rPr>
      </w:pPr>
      <w:r w:rsidRPr="004E759E">
        <w:rPr>
          <w:sz w:val="28"/>
        </w:rPr>
        <w:t xml:space="preserve">Eğitim programında kullanılan tüm içerikler Yeşilay Bilim Kurulu’nun da içinde bulunduğu profesyonel bir uzman kadro tarafından bilimsel temelli yaklaşım ile her yaş seviyesine uygun, kanıta dayalı ve modüler olarak hazırlanmıştır. TBM bağımlılık konusunda yeni nesil eğitim araçlarını kullanarak özellikle çocuklara ve gençlere ulaşabilmeyi hedeflemektedir. Bu kapsamda, kitap ve etkileşimli içerikler geliştirilerek TBM’nin hedef kitle ile </w:t>
      </w:r>
      <w:r w:rsidRPr="004E759E">
        <w:rPr>
          <w:sz w:val="28"/>
        </w:rPr>
        <w:lastRenderedPageBreak/>
        <w:t>hem yüz yüze hem de uzaktan eğitim araçları ile iletişime geçmesi tasarlanmıştır. </w:t>
      </w:r>
    </w:p>
    <w:p w:rsidR="00833888" w:rsidRPr="008927CB" w:rsidRDefault="00833888" w:rsidP="00BA3351">
      <w:pPr>
        <w:pStyle w:val="NormalWeb"/>
        <w:shd w:val="clear" w:color="auto" w:fill="FFFFFF"/>
        <w:spacing w:before="0" w:beforeAutospacing="0" w:after="150" w:afterAutospacing="0"/>
        <w:ind w:firstLine="360"/>
        <w:jc w:val="center"/>
        <w:rPr>
          <w:b/>
          <w:sz w:val="28"/>
        </w:rPr>
      </w:pPr>
      <w:r w:rsidRPr="008927CB">
        <w:rPr>
          <w:b/>
          <w:sz w:val="28"/>
        </w:rPr>
        <w:t>T</w:t>
      </w:r>
      <w:r w:rsidR="00E45FC7" w:rsidRPr="008927CB">
        <w:rPr>
          <w:b/>
          <w:sz w:val="28"/>
        </w:rPr>
        <w:t>BM AK</w:t>
      </w:r>
      <w:r w:rsidR="008927CB" w:rsidRPr="008927CB">
        <w:rPr>
          <w:b/>
          <w:sz w:val="28"/>
        </w:rPr>
        <w:t>RAN EĞİTİMİ PROGRAMI HANGİ YÖNTE</w:t>
      </w:r>
      <w:r w:rsidR="00E45FC7" w:rsidRPr="008927CB">
        <w:rPr>
          <w:b/>
          <w:sz w:val="28"/>
        </w:rPr>
        <w:t>MLERLE UYGULANIR</w:t>
      </w:r>
      <w:r w:rsidR="008927CB" w:rsidRPr="008927CB">
        <w:rPr>
          <w:b/>
          <w:sz w:val="28"/>
        </w:rPr>
        <w:t>?</w:t>
      </w:r>
    </w:p>
    <w:p w:rsidR="00E45FC7" w:rsidRPr="004E759E" w:rsidRDefault="00302C8C" w:rsidP="00E45FC7">
      <w:pPr>
        <w:pStyle w:val="NormalWeb"/>
        <w:shd w:val="clear" w:color="auto" w:fill="FFFFFF"/>
        <w:spacing w:before="0" w:beforeAutospacing="0" w:after="150" w:afterAutospacing="0"/>
        <w:jc w:val="both"/>
        <w:rPr>
          <w:sz w:val="28"/>
        </w:rPr>
      </w:pPr>
      <w:r w:rsidRPr="004E759E">
        <w:rPr>
          <w:sz w:val="28"/>
        </w:rPr>
        <w:t xml:space="preserve">     Yeşilay’ın stratejik hedefler doğrultusunda, Yeşilay kulüplerinde gönüllü olarak faaliyet gösteren öğrenci</w:t>
      </w:r>
      <w:r w:rsidR="009204C6" w:rsidRPr="004E759E">
        <w:rPr>
          <w:sz w:val="28"/>
        </w:rPr>
        <w:t xml:space="preserve">lere TBM akran eğitimi içeriklerinin eğitimi </w:t>
      </w:r>
      <w:r w:rsidRPr="004E759E">
        <w:rPr>
          <w:sz w:val="28"/>
        </w:rPr>
        <w:t>verilerek; Yeşilay'ın gönüllü yapılarında kurumsal kapasite artırmak; en önemli hedef grubumuz olarak tanımladığımız aktif nüfus içindeki gençlere özellikle üniversite öğrencilerine akran eğitimleriyle yoluyla ulaşmak amaçlanmaktadır.</w:t>
      </w:r>
      <w:r w:rsidR="009204C6" w:rsidRPr="004E759E">
        <w:rPr>
          <w:sz w:val="28"/>
        </w:rPr>
        <w:t xml:space="preserve"> </w:t>
      </w:r>
    </w:p>
    <w:p w:rsidR="009204C6" w:rsidRDefault="009204C6" w:rsidP="00505F4B">
      <w:pPr>
        <w:pStyle w:val="NormalWeb"/>
        <w:shd w:val="clear" w:color="auto" w:fill="FFFFFF"/>
        <w:spacing w:before="0" w:beforeAutospacing="0" w:after="150" w:afterAutospacing="0"/>
        <w:jc w:val="both"/>
        <w:rPr>
          <w:color w:val="000000" w:themeColor="text1"/>
          <w:sz w:val="28"/>
        </w:rPr>
      </w:pPr>
      <w:r w:rsidRPr="004E759E">
        <w:rPr>
          <w:sz w:val="28"/>
        </w:rPr>
        <w:t xml:space="preserve">     Bu eğitimler için </w:t>
      </w:r>
      <w:r w:rsidRPr="004E759E">
        <w:t>Yeşilay</w:t>
      </w:r>
      <w:r w:rsidRPr="004E759E">
        <w:rPr>
          <w:color w:val="000000" w:themeColor="text1"/>
          <w:sz w:val="28"/>
        </w:rPr>
        <w:t xml:space="preserve"> Genel Merkez Paydaş İlişkileri Müdürlüğü her yılın ocak ayında proje duyurusuna çıkar. Yeşilay Şubeleri Üniversite Genç Yeşilay Kulüpleri ile istişare ederek kendilerine verilen kontenjan dâhilinde başvuru rehberinde bulunan kriterlere uygun olarak adayları belirleyip başvuru formunu doldururlar. </w:t>
      </w:r>
      <w:r w:rsidRPr="004E759E">
        <w:t>Yeşilay</w:t>
      </w:r>
      <w:r w:rsidRPr="004E759E">
        <w:rPr>
          <w:color w:val="000000" w:themeColor="text1"/>
          <w:sz w:val="28"/>
        </w:rPr>
        <w:t xml:space="preserve"> Genel Merkez Paydaş İlişkileri Müdürlüğüne ulaştırılan başvuru formu değerlendirilmeye alınır ve değerlendirme sonucu Yeşilay Şubesine iletilir. Belirlenen tarihte kabul şartlarına haiz adaylar </w:t>
      </w:r>
      <w:r w:rsidR="00505F4B" w:rsidRPr="004E759E">
        <w:rPr>
          <w:color w:val="000000" w:themeColor="text1"/>
          <w:sz w:val="28"/>
        </w:rPr>
        <w:t xml:space="preserve">eğitimin gerçekleşeceği yere davet edilirler. Alanında uzman eğitimci gurubu ile eğitimler tamamlandıktan sonra sınavdan yeterli puanı alan adaylar katılım belgesi alarak TBM Akran Eğitimi Uygulayıcısı olurlar. Eğitimi alan kulüpler kendi üniversitelerinde aldıkları eğitimi 1000 kişiye bir yıl içerisinde ulaştırmakla mükelleflerdir. Ulaştıkları kişilerin isim </w:t>
      </w:r>
      <w:r w:rsidR="008927CB" w:rsidRPr="004E759E">
        <w:rPr>
          <w:color w:val="000000" w:themeColor="text1"/>
          <w:sz w:val="28"/>
        </w:rPr>
        <w:t>soy isim</w:t>
      </w:r>
      <w:r w:rsidR="00505F4B" w:rsidRPr="004E759E">
        <w:rPr>
          <w:color w:val="000000" w:themeColor="text1"/>
          <w:sz w:val="28"/>
        </w:rPr>
        <w:t xml:space="preserve"> ve imzalı listeleri, eğitimin anında çekilmiş fotoğraflarla beraber Genel Merkez Paydaş İlişkileri Müdürlüğüne iletilir. Projeye dair detaylı bilgi </w:t>
      </w:r>
      <w:r w:rsidR="00505F4B" w:rsidRPr="00E3117F">
        <w:rPr>
          <w:color w:val="FF0000"/>
          <w:sz w:val="28"/>
        </w:rPr>
        <w:t xml:space="preserve">Ek 4 TBM Akran Eğitimi Projesi Başvuru Rehberinde </w:t>
      </w:r>
      <w:r w:rsidR="00505F4B" w:rsidRPr="004E759E">
        <w:rPr>
          <w:color w:val="000000" w:themeColor="text1"/>
          <w:sz w:val="28"/>
        </w:rPr>
        <w:t xml:space="preserve">bulunmaktadır. </w:t>
      </w:r>
    </w:p>
    <w:p w:rsidR="004722C3" w:rsidRDefault="004722C3" w:rsidP="00505F4B">
      <w:pPr>
        <w:pStyle w:val="NormalWeb"/>
        <w:shd w:val="clear" w:color="auto" w:fill="FFFFFF"/>
        <w:spacing w:before="0" w:beforeAutospacing="0" w:after="150" w:afterAutospacing="0"/>
        <w:jc w:val="both"/>
        <w:rPr>
          <w:color w:val="000000" w:themeColor="text1"/>
          <w:sz w:val="28"/>
        </w:rPr>
      </w:pPr>
    </w:p>
    <w:p w:rsidR="004722C3" w:rsidRPr="004E759E" w:rsidRDefault="00F84DB3" w:rsidP="00505F4B">
      <w:pPr>
        <w:pStyle w:val="NormalWeb"/>
        <w:shd w:val="clear" w:color="auto" w:fill="FFFFFF"/>
        <w:spacing w:before="0" w:beforeAutospacing="0" w:after="150" w:afterAutospacing="0"/>
        <w:jc w:val="both"/>
      </w:pPr>
      <w:r>
        <w:t xml:space="preserve">       </w:t>
      </w:r>
      <w:r w:rsidR="004722C3">
        <w:rPr>
          <w:noProof/>
        </w:rPr>
        <w:drawing>
          <wp:inline distT="0" distB="0" distL="0" distR="0" wp14:anchorId="704CE50D" wp14:editId="6F6C0159">
            <wp:extent cx="2628900" cy="1524992"/>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stretch>
                      <a:fillRect/>
                    </a:stretch>
                  </pic:blipFill>
                  <pic:spPr>
                    <a:xfrm>
                      <a:off x="0" y="0"/>
                      <a:ext cx="2651776" cy="1538262"/>
                    </a:xfrm>
                    <a:prstGeom prst="rect">
                      <a:avLst/>
                    </a:prstGeom>
                  </pic:spPr>
                </pic:pic>
              </a:graphicData>
            </a:graphic>
          </wp:inline>
        </w:drawing>
      </w:r>
      <w:r>
        <w:t xml:space="preserve">             </w:t>
      </w:r>
      <w:r>
        <w:rPr>
          <w:noProof/>
        </w:rPr>
        <w:drawing>
          <wp:inline distT="0" distB="0" distL="0" distR="0" wp14:anchorId="6A46342D" wp14:editId="70F38DAB">
            <wp:extent cx="1837690" cy="1516095"/>
            <wp:effectExtent l="0" t="0" r="0" b="8255"/>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0"/>
                    <a:stretch>
                      <a:fillRect/>
                    </a:stretch>
                  </pic:blipFill>
                  <pic:spPr>
                    <a:xfrm>
                      <a:off x="0" y="0"/>
                      <a:ext cx="1846742" cy="1523563"/>
                    </a:xfrm>
                    <a:prstGeom prst="rect">
                      <a:avLst/>
                    </a:prstGeom>
                  </pic:spPr>
                </pic:pic>
              </a:graphicData>
            </a:graphic>
          </wp:inline>
        </w:drawing>
      </w:r>
    </w:p>
    <w:p w:rsidR="009204C6" w:rsidRPr="009204C6" w:rsidRDefault="009204C6" w:rsidP="009204C6">
      <w:pPr>
        <w:pStyle w:val="NormalWeb"/>
        <w:shd w:val="clear" w:color="auto" w:fill="FFFFFF"/>
        <w:spacing w:before="0" w:beforeAutospacing="0" w:after="150" w:afterAutospacing="0"/>
        <w:jc w:val="both"/>
        <w:rPr>
          <w:sz w:val="22"/>
        </w:rPr>
      </w:pPr>
    </w:p>
    <w:p w:rsidR="00302C8C" w:rsidRDefault="00302C8C" w:rsidP="00E45FC7">
      <w:pPr>
        <w:pStyle w:val="NormalWeb"/>
        <w:shd w:val="clear" w:color="auto" w:fill="FFFFFF"/>
        <w:spacing w:before="0" w:beforeAutospacing="0" w:after="150" w:afterAutospacing="0"/>
        <w:jc w:val="both"/>
        <w:rPr>
          <w:b/>
          <w:sz w:val="28"/>
        </w:rPr>
      </w:pPr>
      <w:r>
        <w:t xml:space="preserve">    </w:t>
      </w:r>
      <w:r w:rsidR="00E3117F" w:rsidRPr="00E3117F">
        <w:rPr>
          <w:b/>
          <w:sz w:val="28"/>
        </w:rPr>
        <w:t xml:space="preserve">3.2.3 </w:t>
      </w:r>
      <w:r w:rsidR="00E3117F">
        <w:rPr>
          <w:b/>
          <w:sz w:val="28"/>
        </w:rPr>
        <w:t xml:space="preserve">Yeşil Sahne </w:t>
      </w:r>
    </w:p>
    <w:p w:rsidR="00E3117F" w:rsidRPr="006B1415" w:rsidRDefault="00E3117F" w:rsidP="00E3117F">
      <w:pPr>
        <w:spacing w:line="360" w:lineRule="auto"/>
        <w:rPr>
          <w:rFonts w:ascii="Times New Roman" w:hAnsi="Times New Roman" w:cs="Times New Roman"/>
          <w:color w:val="000000" w:themeColor="text1"/>
          <w:sz w:val="28"/>
          <w:szCs w:val="24"/>
        </w:rPr>
      </w:pPr>
      <w:r w:rsidRPr="006B1415">
        <w:rPr>
          <w:rFonts w:ascii="Times New Roman" w:hAnsi="Times New Roman" w:cs="Times New Roman"/>
          <w:b/>
          <w:color w:val="000000" w:themeColor="text1"/>
          <w:sz w:val="28"/>
          <w:szCs w:val="24"/>
        </w:rPr>
        <w:t>Yeşil Sahne</w:t>
      </w:r>
      <w:r w:rsidRPr="006B1415">
        <w:rPr>
          <w:rFonts w:ascii="Times New Roman" w:hAnsi="Times New Roman" w:cs="Times New Roman"/>
          <w:color w:val="000000" w:themeColor="text1"/>
          <w:sz w:val="28"/>
          <w:szCs w:val="24"/>
        </w:rPr>
        <w:t xml:space="preserve"> projesi</w:t>
      </w:r>
      <w:r w:rsidR="008927CB">
        <w:rPr>
          <w:rFonts w:ascii="Times New Roman" w:hAnsi="Times New Roman" w:cs="Times New Roman"/>
          <w:color w:val="000000" w:themeColor="text1"/>
          <w:sz w:val="28"/>
          <w:szCs w:val="24"/>
        </w:rPr>
        <w:t xml:space="preserve"> tüm Türkiye’de uygulanacak; rol model olabilecek ünlü kişilerin ya da alanında uzman a</w:t>
      </w:r>
      <w:r w:rsidRPr="006B1415">
        <w:rPr>
          <w:rFonts w:ascii="Times New Roman" w:hAnsi="Times New Roman" w:cs="Times New Roman"/>
          <w:color w:val="000000" w:themeColor="text1"/>
          <w:sz w:val="28"/>
          <w:szCs w:val="24"/>
        </w:rPr>
        <w:t xml:space="preserve">kademisyenlerin gençler ile buluşarak, </w:t>
      </w:r>
      <w:r w:rsidRPr="006B1415">
        <w:rPr>
          <w:rFonts w:ascii="Times New Roman" w:hAnsi="Times New Roman" w:cs="Times New Roman"/>
          <w:color w:val="000000" w:themeColor="text1"/>
          <w:sz w:val="28"/>
          <w:szCs w:val="24"/>
        </w:rPr>
        <w:lastRenderedPageBreak/>
        <w:t>deneyimlerini, gözlemlerini, çalışmalarını aktaracağı ve Yeşilay tarafından be</w:t>
      </w:r>
      <w:r w:rsidR="008927CB">
        <w:rPr>
          <w:rFonts w:ascii="Times New Roman" w:hAnsi="Times New Roman" w:cs="Times New Roman"/>
          <w:color w:val="000000" w:themeColor="text1"/>
          <w:sz w:val="28"/>
          <w:szCs w:val="24"/>
        </w:rPr>
        <w:t>lirlenen temalarda söyleşiler/</w:t>
      </w:r>
      <w:r w:rsidRPr="006B1415">
        <w:rPr>
          <w:rFonts w:ascii="Times New Roman" w:hAnsi="Times New Roman" w:cs="Times New Roman"/>
          <w:color w:val="000000" w:themeColor="text1"/>
          <w:sz w:val="28"/>
          <w:szCs w:val="24"/>
        </w:rPr>
        <w:t>seminerler düzenleyeceği bir platformdur.</w:t>
      </w:r>
    </w:p>
    <w:p w:rsidR="00E3117F" w:rsidRPr="000811B9" w:rsidRDefault="000811B9" w:rsidP="00E3117F">
      <w:pPr>
        <w:spacing w:line="360" w:lineRule="auto"/>
        <w:jc w:val="both"/>
        <w:rPr>
          <w:rFonts w:ascii="Times New Roman" w:hAnsi="Times New Roman" w:cs="Times New Roman"/>
          <w:color w:val="000000" w:themeColor="text1"/>
          <w:sz w:val="28"/>
          <w:szCs w:val="24"/>
        </w:rPr>
      </w:pPr>
      <w:r>
        <w:rPr>
          <w:rFonts w:ascii="Times New Roman" w:hAnsi="Times New Roman" w:cs="Times New Roman"/>
          <w:b/>
          <w:color w:val="000000" w:themeColor="text1"/>
          <w:sz w:val="28"/>
          <w:szCs w:val="24"/>
        </w:rPr>
        <w:t xml:space="preserve">     </w:t>
      </w:r>
      <w:r w:rsidR="00E3117F" w:rsidRPr="000811B9">
        <w:rPr>
          <w:rFonts w:ascii="Times New Roman" w:hAnsi="Times New Roman" w:cs="Times New Roman"/>
          <w:b/>
          <w:color w:val="000000" w:themeColor="text1"/>
          <w:sz w:val="28"/>
          <w:szCs w:val="24"/>
        </w:rPr>
        <w:t>Yeşil Sahne</w:t>
      </w:r>
      <w:r w:rsidR="00E3117F" w:rsidRPr="000811B9">
        <w:rPr>
          <w:rFonts w:ascii="Times New Roman" w:hAnsi="Times New Roman" w:cs="Times New Roman"/>
          <w:color w:val="000000" w:themeColor="text1"/>
          <w:sz w:val="28"/>
          <w:szCs w:val="24"/>
        </w:rPr>
        <w:t xml:space="preserve"> projesinin ülke genelinde yaygınlaştırılmasını sağlayarak diğer illerdeki gençleri rol model niteliği taşıyan kişilerle buluşturmak ve bu çerçevede şubelerin organizasyon yeteneklerini artırarak hedef kitleye Yeşilay farkındalığını kazandırmak tip projenin amacıdır.</w:t>
      </w:r>
    </w:p>
    <w:p w:rsidR="00E3117F" w:rsidRPr="000811B9" w:rsidRDefault="00E3117F" w:rsidP="00E3117F">
      <w:pPr>
        <w:jc w:val="center"/>
        <w:rPr>
          <w:rFonts w:ascii="Times New Roman" w:hAnsi="Times New Roman" w:cs="Times New Roman"/>
          <w:b/>
          <w:color w:val="C0504D" w:themeColor="accent2"/>
          <w:sz w:val="28"/>
          <w:szCs w:val="24"/>
        </w:rPr>
      </w:pPr>
      <w:r w:rsidRPr="000811B9">
        <w:rPr>
          <w:rFonts w:ascii="Times New Roman" w:hAnsi="Times New Roman" w:cs="Times New Roman"/>
          <w:b/>
          <w:color w:val="C0504D" w:themeColor="accent2"/>
          <w:sz w:val="28"/>
          <w:szCs w:val="24"/>
        </w:rPr>
        <w:t>Neden Yeşil Sahne?</w:t>
      </w:r>
    </w:p>
    <w:p w:rsidR="00E3117F" w:rsidRPr="000811B9" w:rsidRDefault="000811B9" w:rsidP="00E3117F">
      <w:pPr>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       </w:t>
      </w:r>
      <w:r w:rsidR="00E3117F" w:rsidRPr="000811B9">
        <w:rPr>
          <w:rFonts w:ascii="Times New Roman" w:hAnsi="Times New Roman" w:cs="Times New Roman"/>
          <w:color w:val="000000" w:themeColor="text1"/>
          <w:sz w:val="28"/>
          <w:szCs w:val="24"/>
        </w:rPr>
        <w:t>Yeşilay’ın 1950’li yıllarında önemli gençlik aktivitelerinden biri olan Yeşil Sahne Tiyatro Topluluğu dönemin birçok ünlü isminin gençlik yıllarında ilk sahne deneyimine tanık olmuş ve birçok oyun sergilemiştir. Halit Akçatepe, Şener Şen, Cüneyt Türel, gibi bazı sanatçıların Yeşil Sahne Tiyatro Topluluğunda görev aldığı bilinmektedir. Yeşil Sahne markasını günümüz özel ihtiyaçları temelinde tekrar inşa etmek ve kültür - sanat aktivitelerini de bünyesinde barındıran bağımlılıkla mücadeleye farklı bir bakış açısı kazandıracak konuma getirmek hedeflerimiz arasındadır.</w:t>
      </w:r>
    </w:p>
    <w:p w:rsidR="000811B9" w:rsidRPr="000811B9" w:rsidRDefault="000811B9" w:rsidP="000811B9">
      <w:pPr>
        <w:jc w:val="center"/>
        <w:rPr>
          <w:rFonts w:ascii="Times New Roman" w:hAnsi="Times New Roman" w:cs="Times New Roman"/>
          <w:b/>
          <w:color w:val="000000" w:themeColor="text1"/>
          <w:sz w:val="24"/>
          <w:szCs w:val="24"/>
        </w:rPr>
      </w:pPr>
      <w:r w:rsidRPr="000811B9">
        <w:rPr>
          <w:rFonts w:ascii="Times New Roman" w:hAnsi="Times New Roman" w:cs="Times New Roman"/>
          <w:b/>
          <w:color w:val="000000" w:themeColor="text1"/>
          <w:sz w:val="24"/>
          <w:szCs w:val="24"/>
        </w:rPr>
        <w:t>YEŞİL SAHNE PROJESİ HANGİ YÖNTEMLERLE UYGULANIR</w:t>
      </w:r>
      <w:r w:rsidR="00751E8B">
        <w:rPr>
          <w:rFonts w:ascii="Times New Roman" w:hAnsi="Times New Roman" w:cs="Times New Roman"/>
          <w:b/>
          <w:color w:val="000000" w:themeColor="text1"/>
          <w:sz w:val="24"/>
          <w:szCs w:val="24"/>
        </w:rPr>
        <w:t>?</w:t>
      </w:r>
    </w:p>
    <w:p w:rsidR="00267343" w:rsidRPr="004E759E" w:rsidRDefault="000811B9" w:rsidP="00267343">
      <w:pPr>
        <w:pStyle w:val="NormalWeb"/>
        <w:shd w:val="clear" w:color="auto" w:fill="FFFFFF"/>
        <w:spacing w:before="0" w:beforeAutospacing="0" w:after="150" w:afterAutospacing="0"/>
        <w:jc w:val="both"/>
      </w:pPr>
      <w:r>
        <w:rPr>
          <w:sz w:val="28"/>
        </w:rPr>
        <w:t xml:space="preserve">      </w:t>
      </w:r>
      <w:r w:rsidRPr="000811B9">
        <w:rPr>
          <w:sz w:val="28"/>
        </w:rPr>
        <w:t xml:space="preserve">Yeşil Sahne Projesinin uygulanması için </w:t>
      </w:r>
      <w:r w:rsidRPr="000811B9">
        <w:rPr>
          <w:color w:val="000000" w:themeColor="text1"/>
          <w:sz w:val="28"/>
        </w:rPr>
        <w:t xml:space="preserve">Genel Merkez Paydaş İlişkileri Müdürlüğü her yılın ocak ayında proje duyurusuna çıkar. Yeşilay Şubeleri Üniversite Genç Yeşilay Kulüpleri ile istişare ederek kendilerine </w:t>
      </w:r>
      <w:r>
        <w:rPr>
          <w:color w:val="000000" w:themeColor="text1"/>
          <w:sz w:val="28"/>
        </w:rPr>
        <w:t xml:space="preserve">proje başvuru rehberinde verilen listeleri </w:t>
      </w:r>
      <w:r w:rsidR="00267343">
        <w:rPr>
          <w:color w:val="000000" w:themeColor="text1"/>
          <w:sz w:val="28"/>
        </w:rPr>
        <w:t>inceleyip program yapmak istedikleri ünlü veya akademisyenlerin isimlerini planlama yapmak istedikleri tarih ile başvuru formuna yazarlar. Yeşilay</w:t>
      </w:r>
      <w:r w:rsidRPr="000811B9">
        <w:rPr>
          <w:color w:val="000000" w:themeColor="text1"/>
          <w:sz w:val="28"/>
        </w:rPr>
        <w:t xml:space="preserve"> Genel Merk</w:t>
      </w:r>
      <w:r w:rsidR="00267343">
        <w:rPr>
          <w:color w:val="000000" w:themeColor="text1"/>
          <w:sz w:val="28"/>
        </w:rPr>
        <w:t>ez Paydaş İlişkileri Müdürlüğü kendilerine</w:t>
      </w:r>
      <w:r w:rsidRPr="000811B9">
        <w:rPr>
          <w:color w:val="000000" w:themeColor="text1"/>
          <w:sz w:val="28"/>
        </w:rPr>
        <w:t xml:space="preserve"> ulaştırılan başvuru formu</w:t>
      </w:r>
      <w:r w:rsidR="00267343">
        <w:rPr>
          <w:color w:val="000000" w:themeColor="text1"/>
          <w:sz w:val="28"/>
        </w:rPr>
        <w:t>nu</w:t>
      </w:r>
      <w:r w:rsidRPr="000811B9">
        <w:rPr>
          <w:color w:val="000000" w:themeColor="text1"/>
          <w:sz w:val="28"/>
        </w:rPr>
        <w:t xml:space="preserve"> değerlendirilmeye </w:t>
      </w:r>
      <w:r w:rsidR="00267343">
        <w:rPr>
          <w:color w:val="000000" w:themeColor="text1"/>
          <w:sz w:val="28"/>
        </w:rPr>
        <w:t>alır</w:t>
      </w:r>
      <w:r w:rsidRPr="000811B9">
        <w:rPr>
          <w:color w:val="000000" w:themeColor="text1"/>
          <w:sz w:val="28"/>
        </w:rPr>
        <w:t xml:space="preserve"> ve değerlendirme sonucu Yeşilay Şubesine iletilir. </w:t>
      </w:r>
      <w:r w:rsidR="00267343">
        <w:rPr>
          <w:color w:val="000000" w:themeColor="text1"/>
          <w:sz w:val="28"/>
        </w:rPr>
        <w:t xml:space="preserve">Uygun görülen başvurular uygulama takvimine alınır. </w:t>
      </w:r>
      <w:r w:rsidR="00267343" w:rsidRPr="004E759E">
        <w:rPr>
          <w:color w:val="000000" w:themeColor="text1"/>
          <w:sz w:val="28"/>
        </w:rPr>
        <w:t xml:space="preserve">Projeye dair detaylı bilgi </w:t>
      </w:r>
      <w:r w:rsidR="00267343">
        <w:rPr>
          <w:color w:val="FF0000"/>
          <w:sz w:val="28"/>
        </w:rPr>
        <w:t xml:space="preserve">Ek 5 Yeşil Sahne </w:t>
      </w:r>
      <w:r w:rsidR="00267343" w:rsidRPr="00E3117F">
        <w:rPr>
          <w:color w:val="FF0000"/>
          <w:sz w:val="28"/>
        </w:rPr>
        <w:t xml:space="preserve">Projesi Başvuru Rehberinde </w:t>
      </w:r>
      <w:r w:rsidR="00267343" w:rsidRPr="004E759E">
        <w:rPr>
          <w:color w:val="000000" w:themeColor="text1"/>
          <w:sz w:val="28"/>
        </w:rPr>
        <w:t xml:space="preserve">bulunmaktadır. </w:t>
      </w:r>
    </w:p>
    <w:p w:rsidR="000811B9" w:rsidRPr="000811B9" w:rsidRDefault="00203C61" w:rsidP="000811B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Pr>
          <w:noProof/>
          <w:lang w:eastAsia="tr-TR"/>
        </w:rPr>
        <w:drawing>
          <wp:inline distT="0" distB="0" distL="0" distR="0" wp14:anchorId="223CF5B2" wp14:editId="17AA797F">
            <wp:extent cx="2295525" cy="1781175"/>
            <wp:effectExtent l="0" t="0" r="9525" b="9525"/>
            <wp:docPr id="1" name="İçerik Yer Tutucusu 4" descr="C:\Users\ismail.memis\AppData\Local\Microsoft\Windows\INetCache\Content.Word\IMG_20170303_113929_resized_20171227_02023658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descr="C:\Users\ismail.memis\AppData\Local\Microsoft\Windows\INetCache\Content.Word\IMG_20170303_113929_resized_20171227_020236586.jpg"/>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735" cy="1781338"/>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noProof/>
          <w:lang w:eastAsia="tr-TR"/>
        </w:rPr>
        <w:drawing>
          <wp:inline distT="0" distB="0" distL="0" distR="0" wp14:anchorId="7D2BBC38" wp14:editId="11E0B366">
            <wp:extent cx="2181225" cy="1800225"/>
            <wp:effectExtent l="0" t="0" r="9525" b="9525"/>
            <wp:docPr id="2" name="Resim 5" descr="D:\Haziran Kasım 2017 Foto\IMG_20171011_143437.jpg"/>
            <wp:cNvGraphicFramePr/>
            <a:graphic xmlns:a="http://schemas.openxmlformats.org/drawingml/2006/main">
              <a:graphicData uri="http://schemas.openxmlformats.org/drawingml/2006/picture">
                <pic:pic xmlns:pic="http://schemas.openxmlformats.org/drawingml/2006/picture">
                  <pic:nvPicPr>
                    <pic:cNvPr id="6" name="Resim 5" descr="D:\Haziran Kasım 2017 Foto\IMG_20171011_143437.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570" cy="1800510"/>
                    </a:xfrm>
                    <a:prstGeom prst="rect">
                      <a:avLst/>
                    </a:prstGeom>
                    <a:noFill/>
                    <a:ln>
                      <a:noFill/>
                    </a:ln>
                  </pic:spPr>
                </pic:pic>
              </a:graphicData>
            </a:graphic>
          </wp:inline>
        </w:drawing>
      </w:r>
    </w:p>
    <w:p w:rsidR="00E3117F" w:rsidRDefault="00E3117F" w:rsidP="00E45FC7">
      <w:pPr>
        <w:pStyle w:val="NormalWeb"/>
        <w:shd w:val="clear" w:color="auto" w:fill="FFFFFF"/>
        <w:spacing w:before="0" w:beforeAutospacing="0" w:after="150" w:afterAutospacing="0"/>
        <w:jc w:val="both"/>
        <w:rPr>
          <w:b/>
          <w:sz w:val="28"/>
        </w:rPr>
      </w:pPr>
    </w:p>
    <w:p w:rsidR="006B1415" w:rsidRDefault="006B1415" w:rsidP="00E45FC7">
      <w:pPr>
        <w:pStyle w:val="NormalWeb"/>
        <w:shd w:val="clear" w:color="auto" w:fill="FFFFFF"/>
        <w:spacing w:before="0" w:beforeAutospacing="0" w:after="150" w:afterAutospacing="0"/>
        <w:jc w:val="both"/>
        <w:rPr>
          <w:b/>
          <w:sz w:val="28"/>
        </w:rPr>
      </w:pPr>
      <w:r>
        <w:rPr>
          <w:b/>
          <w:sz w:val="28"/>
        </w:rPr>
        <w:t xml:space="preserve">    4.Logo Kullanımı ve Görsel Kimlik</w:t>
      </w:r>
    </w:p>
    <w:p w:rsidR="00181AEA" w:rsidRPr="006B1415" w:rsidRDefault="006B1415" w:rsidP="006B1415">
      <w:pPr>
        <w:pStyle w:val="NormalWeb"/>
        <w:shd w:val="clear" w:color="auto" w:fill="FFFFFF"/>
        <w:spacing w:before="0" w:beforeAutospacing="0" w:after="150" w:afterAutospacing="0"/>
        <w:jc w:val="both"/>
        <w:rPr>
          <w:color w:val="000000" w:themeColor="text1"/>
          <w:sz w:val="28"/>
        </w:rPr>
      </w:pPr>
      <w:r>
        <w:rPr>
          <w:b/>
          <w:sz w:val="28"/>
        </w:rPr>
        <w:t xml:space="preserve"> </w:t>
      </w:r>
      <w:r w:rsidRPr="000811B9">
        <w:rPr>
          <w:color w:val="000000" w:themeColor="text1"/>
          <w:sz w:val="28"/>
        </w:rPr>
        <w:t>Üniversite Genç Yeşilay Kulüpleri</w:t>
      </w:r>
      <w:r w:rsidR="00751E8B">
        <w:rPr>
          <w:color w:val="000000" w:themeColor="text1"/>
          <w:sz w:val="28"/>
        </w:rPr>
        <w:t>,</w:t>
      </w:r>
      <w:r>
        <w:rPr>
          <w:color w:val="000000" w:themeColor="text1"/>
          <w:sz w:val="28"/>
        </w:rPr>
        <w:t xml:space="preserve"> Yeşilay</w:t>
      </w:r>
      <w:r w:rsidRPr="000811B9">
        <w:rPr>
          <w:color w:val="000000" w:themeColor="text1"/>
          <w:sz w:val="28"/>
        </w:rPr>
        <w:t xml:space="preserve"> Genel Merk</w:t>
      </w:r>
      <w:r w:rsidR="00751E8B">
        <w:rPr>
          <w:color w:val="000000" w:themeColor="text1"/>
          <w:sz w:val="28"/>
        </w:rPr>
        <w:t>ez Genel Müdürlük izni ol</w:t>
      </w:r>
      <w:r>
        <w:rPr>
          <w:color w:val="000000" w:themeColor="text1"/>
          <w:sz w:val="28"/>
        </w:rPr>
        <w:t xml:space="preserve">madan Yeşilay ve Genç Yeşilay logolarını kullanamazlar. </w:t>
      </w:r>
      <w:r w:rsidRPr="006B1415">
        <w:rPr>
          <w:color w:val="000000" w:themeColor="text1"/>
          <w:sz w:val="28"/>
        </w:rPr>
        <w:t>Yeşilay Genel Merkez</w:t>
      </w:r>
      <w:r>
        <w:rPr>
          <w:color w:val="000000" w:themeColor="text1"/>
          <w:sz w:val="28"/>
        </w:rPr>
        <w:t xml:space="preserve"> Kurumsal İletişim Birimi tarafından </w:t>
      </w:r>
      <w:r w:rsidRPr="006B1415">
        <w:rPr>
          <w:color w:val="000000" w:themeColor="text1"/>
          <w:sz w:val="28"/>
        </w:rPr>
        <w:t>Üniversite Genç Yeşilay Kulüpleri</w:t>
      </w:r>
      <w:r>
        <w:rPr>
          <w:color w:val="000000" w:themeColor="text1"/>
          <w:sz w:val="28"/>
        </w:rPr>
        <w:t xml:space="preserve"> için tasarlanan logoları </w:t>
      </w:r>
      <w:r w:rsidRPr="006B1415">
        <w:rPr>
          <w:color w:val="000000" w:themeColor="text1"/>
          <w:sz w:val="28"/>
        </w:rPr>
        <w:t>Yeşilay Genel Merkez Paydaş İlişkileri Müdürlüğü</w:t>
      </w:r>
      <w:r>
        <w:rPr>
          <w:color w:val="000000" w:themeColor="text1"/>
          <w:sz w:val="28"/>
        </w:rPr>
        <w:t xml:space="preserve">nden temin edebilirler. Kulüpler bu logoları Yeşilay misyon ve vizyonuna ters düşmeyen faaliyetlerinde kullanabilirler. Aksi hallerde logo kullanımı uygun değildir. </w:t>
      </w:r>
    </w:p>
    <w:p w:rsidR="0030558B" w:rsidRDefault="00A92E8D" w:rsidP="00D635CC">
      <w:pPr>
        <w:rPr>
          <w:rFonts w:ascii="Times New Roman" w:hAnsi="Times New Roman" w:cs="Times New Roman"/>
          <w:b/>
          <w:noProof/>
          <w:sz w:val="28"/>
          <w:szCs w:val="28"/>
          <w:lang w:eastAsia="tr-TR"/>
        </w:rPr>
      </w:pPr>
      <w:r>
        <w:rPr>
          <w:rFonts w:ascii="Times New Roman" w:hAnsi="Times New Roman" w:cs="Times New Roman"/>
          <w:b/>
          <w:noProof/>
          <w:sz w:val="28"/>
          <w:szCs w:val="28"/>
          <w:lang w:eastAsia="tr-TR"/>
        </w:rPr>
        <w:t xml:space="preserve">          </w:t>
      </w:r>
      <w:r w:rsidR="00FE21B2" w:rsidRPr="00FE21B2">
        <w:rPr>
          <w:rFonts w:ascii="Times New Roman" w:hAnsi="Times New Roman" w:cs="Times New Roman"/>
          <w:b/>
          <w:noProof/>
          <w:sz w:val="28"/>
          <w:szCs w:val="28"/>
          <w:lang w:eastAsia="tr-TR"/>
        </w:rPr>
        <w:drawing>
          <wp:inline distT="0" distB="0" distL="0" distR="0">
            <wp:extent cx="1457325" cy="1457325"/>
            <wp:effectExtent l="0" t="0" r="9525" b="9525"/>
            <wp:docPr id="4" name="Resim 4" descr="\\fs\FAALIYETLER\GENC YESILAY\ILETISIM\GY_universite_materyaller\GY_ankara_uni\PNG\GY_uni_logo_PNG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FAALIYETLER\GENC YESILAY\ILETISIM\GY_universite_materyaller\GY_ankara_uni\PNG\GY_uni_logo_PNG3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FE21B2">
        <w:rPr>
          <w:rFonts w:ascii="Times New Roman" w:hAnsi="Times New Roman" w:cs="Times New Roman"/>
          <w:b/>
          <w:noProof/>
          <w:sz w:val="28"/>
          <w:szCs w:val="28"/>
          <w:lang w:eastAsia="tr-TR"/>
        </w:rPr>
        <w:t xml:space="preserve">     </w:t>
      </w:r>
      <w:r w:rsidR="00FE21B2" w:rsidRPr="00FE21B2">
        <w:rPr>
          <w:rFonts w:ascii="Times New Roman" w:hAnsi="Times New Roman" w:cs="Times New Roman"/>
          <w:b/>
          <w:noProof/>
          <w:sz w:val="28"/>
          <w:szCs w:val="28"/>
          <w:lang w:eastAsia="tr-TR"/>
        </w:rPr>
        <w:drawing>
          <wp:inline distT="0" distB="0" distL="0" distR="0" wp14:anchorId="1787AB9C" wp14:editId="4ACF3565">
            <wp:extent cx="1495425" cy="1495425"/>
            <wp:effectExtent l="0" t="0" r="9525" b="9525"/>
            <wp:docPr id="7" name="Resim 7" descr="\\fs\FAALIYETLER\GENC YESILAY\ILETISIM\GY_universite_materyaller\GY_istanbul_uni\PNG\GY_uni_logo_PNG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FAALIYETLER\GENC YESILAY\ILETISIM\GY_universite_materyaller\GY_istanbul_uni\PNG\GY_uni_logo_PNG2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Pr>
          <w:rFonts w:ascii="Times New Roman" w:hAnsi="Times New Roman" w:cs="Times New Roman"/>
          <w:b/>
          <w:noProof/>
          <w:sz w:val="28"/>
          <w:szCs w:val="28"/>
          <w:lang w:eastAsia="tr-TR"/>
        </w:rPr>
        <w:t xml:space="preserve">         </w:t>
      </w:r>
      <w:r w:rsidRPr="00A92E8D">
        <w:rPr>
          <w:rFonts w:ascii="Times New Roman" w:hAnsi="Times New Roman" w:cs="Times New Roman"/>
          <w:b/>
          <w:noProof/>
          <w:sz w:val="28"/>
          <w:szCs w:val="28"/>
          <w:lang w:eastAsia="tr-TR"/>
        </w:rPr>
        <w:drawing>
          <wp:inline distT="0" distB="0" distL="0" distR="0" wp14:anchorId="240802DF" wp14:editId="6262E6DF">
            <wp:extent cx="1466850" cy="1466850"/>
            <wp:effectExtent l="0" t="0" r="0" b="0"/>
            <wp:docPr id="8" name="Resim 8" descr="\\fs\FAALIYETLER\GENC YESILAY\ILETISIM\GY_universite_materyaller\GY_igdir_uni\PNG\GY_uni_logo_PNG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FAALIYETLER\GENC YESILAY\ILETISIM\GY_universite_materyaller\GY_igdir_uni\PNG\GY_uni_logo_PNG19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30558B" w:rsidRPr="0030558B" w:rsidRDefault="0030558B" w:rsidP="00D635CC">
      <w:pPr>
        <w:rPr>
          <w:rFonts w:ascii="Times New Roman" w:hAnsi="Times New Roman" w:cs="Times New Roman"/>
          <w:b/>
          <w:noProof/>
          <w:sz w:val="28"/>
          <w:szCs w:val="28"/>
          <w:lang w:eastAsia="tr-TR"/>
        </w:rPr>
      </w:pPr>
    </w:p>
    <w:p w:rsidR="00C021BE" w:rsidRDefault="00C021BE" w:rsidP="00D635CC">
      <w:pPr>
        <w:rPr>
          <w:noProof/>
          <w:lang w:eastAsia="tr-TR"/>
        </w:rPr>
      </w:pPr>
      <w:r>
        <w:rPr>
          <w:noProof/>
          <w:lang w:eastAsia="tr-TR"/>
        </w:rPr>
        <w:t xml:space="preserve">    </w:t>
      </w:r>
    </w:p>
    <w:p w:rsidR="00C021BE" w:rsidRDefault="00C021BE" w:rsidP="00D635CC">
      <w:pPr>
        <w:rPr>
          <w:noProof/>
          <w:lang w:eastAsia="tr-TR"/>
        </w:rPr>
      </w:pPr>
    </w:p>
    <w:p w:rsidR="00D635CC" w:rsidRPr="006B43B5" w:rsidRDefault="006B43B5" w:rsidP="006B43B5">
      <w:pPr>
        <w:rPr>
          <w:noProof/>
          <w:lang w:eastAsia="tr-TR"/>
        </w:rPr>
      </w:pPr>
      <w:r>
        <w:rPr>
          <w:noProof/>
          <w:lang w:eastAsia="tr-TR"/>
        </w:rPr>
        <w:t xml:space="preserve">       </w:t>
      </w:r>
    </w:p>
    <w:sectPr w:rsidR="00D635CC" w:rsidRPr="006B43B5" w:rsidSect="00833AC0">
      <w:headerReference w:type="default" r:id="rId26"/>
      <w:pgSz w:w="11906" w:h="16838"/>
      <w:pgMar w:top="851"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88B" w:rsidRDefault="008D388B" w:rsidP="001E0F02">
      <w:pPr>
        <w:spacing w:after="0" w:line="240" w:lineRule="auto"/>
      </w:pPr>
      <w:r>
        <w:separator/>
      </w:r>
    </w:p>
  </w:endnote>
  <w:endnote w:type="continuationSeparator" w:id="0">
    <w:p w:rsidR="008D388B" w:rsidRDefault="008D388B" w:rsidP="001E0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88B" w:rsidRDefault="008D388B" w:rsidP="001E0F02">
      <w:pPr>
        <w:spacing w:after="0" w:line="240" w:lineRule="auto"/>
      </w:pPr>
      <w:r>
        <w:separator/>
      </w:r>
    </w:p>
  </w:footnote>
  <w:footnote w:type="continuationSeparator" w:id="0">
    <w:p w:rsidR="008D388B" w:rsidRDefault="008D388B" w:rsidP="001E0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ECA" w:rsidRDefault="008255F2" w:rsidP="00DB2ECA">
    <w:pPr>
      <w:spacing w:line="240" w:lineRule="auto"/>
      <w:jc w:val="center"/>
      <w:rPr>
        <w:rFonts w:ascii="Times New Roman" w:hAnsi="Times New Roman" w:cs="Times New Roman"/>
        <w:b/>
        <w:caps/>
        <w:sz w:val="24"/>
        <w:szCs w:val="20"/>
      </w:rPr>
    </w:pPr>
    <w:r w:rsidRPr="00DB2ECA">
      <w:rPr>
        <w:rFonts w:ascii="Times New Roman" w:hAnsi="Times New Roman" w:cs="Times New Roman"/>
        <w:caps/>
        <w:noProof/>
        <w:sz w:val="24"/>
        <w:szCs w:val="28"/>
        <w:lang w:eastAsia="tr-TR"/>
      </w:rPr>
      <w:drawing>
        <wp:anchor distT="0" distB="0" distL="114300" distR="114300" simplePos="0" relativeHeight="251658240" behindDoc="0" locked="0" layoutInCell="1" allowOverlap="1" wp14:anchorId="5BFD0651" wp14:editId="14E8293F">
          <wp:simplePos x="0" y="0"/>
          <wp:positionH relativeFrom="column">
            <wp:posOffset>4837430</wp:posOffset>
          </wp:positionH>
          <wp:positionV relativeFrom="paragraph">
            <wp:posOffset>81280</wp:posOffset>
          </wp:positionV>
          <wp:extent cx="1630680" cy="674370"/>
          <wp:effectExtent l="0" t="0" r="762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674370"/>
                  </a:xfrm>
                  <a:prstGeom prst="rect">
                    <a:avLst/>
                  </a:prstGeom>
                  <a:noFill/>
                </pic:spPr>
              </pic:pic>
            </a:graphicData>
          </a:graphic>
          <wp14:sizeRelH relativeFrom="margin">
            <wp14:pctWidth>0</wp14:pctWidth>
          </wp14:sizeRelH>
          <wp14:sizeRelV relativeFrom="margin">
            <wp14:pctHeight>0</wp14:pctHeight>
          </wp14:sizeRelV>
        </wp:anchor>
      </w:drawing>
    </w:r>
    <w:r w:rsidRPr="00DB2ECA">
      <w:rPr>
        <w:rFonts w:ascii="Times New Roman" w:hAnsi="Times New Roman" w:cs="Times New Roman"/>
        <w:caps/>
        <w:noProof/>
        <w:sz w:val="24"/>
        <w:szCs w:val="28"/>
        <w:lang w:eastAsia="tr-TR"/>
      </w:rPr>
      <w:drawing>
        <wp:anchor distT="0" distB="0" distL="114300" distR="114300" simplePos="0" relativeHeight="251656192" behindDoc="0" locked="0" layoutInCell="1" allowOverlap="1" wp14:anchorId="298304DE" wp14:editId="225E8E38">
          <wp:simplePos x="0" y="0"/>
          <wp:positionH relativeFrom="column">
            <wp:posOffset>-428343</wp:posOffset>
          </wp:positionH>
          <wp:positionV relativeFrom="paragraph">
            <wp:posOffset>79164</wp:posOffset>
          </wp:positionV>
          <wp:extent cx="1426845" cy="664210"/>
          <wp:effectExtent l="0" t="0" r="1905" b="2540"/>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664210"/>
                  </a:xfrm>
                  <a:prstGeom prst="rect">
                    <a:avLst/>
                  </a:prstGeom>
                  <a:noFill/>
                </pic:spPr>
              </pic:pic>
            </a:graphicData>
          </a:graphic>
        </wp:anchor>
      </w:drawing>
    </w:r>
    <w:r w:rsidR="00DB2ECA">
      <w:rPr>
        <w:rFonts w:ascii="Times New Roman" w:hAnsi="Times New Roman" w:cs="Times New Roman"/>
        <w:b/>
        <w:caps/>
        <w:sz w:val="24"/>
        <w:szCs w:val="28"/>
      </w:rPr>
      <w:t xml:space="preserve"> </w:t>
    </w:r>
    <w:r w:rsidRPr="00DB2ECA">
      <w:rPr>
        <w:rFonts w:ascii="Times New Roman" w:hAnsi="Times New Roman" w:cs="Times New Roman"/>
        <w:b/>
        <w:caps/>
        <w:sz w:val="24"/>
        <w:szCs w:val="28"/>
      </w:rPr>
      <w:t>Ge</w:t>
    </w:r>
    <w:r w:rsidRPr="00DB2ECA">
      <w:rPr>
        <w:rFonts w:ascii="Times New Roman" w:hAnsi="Times New Roman" w:cs="Times New Roman"/>
        <w:b/>
        <w:caps/>
        <w:sz w:val="24"/>
        <w:szCs w:val="20"/>
      </w:rPr>
      <w:t>nç Yeşilay</w:t>
    </w:r>
    <w:r w:rsidR="00DB2ECA" w:rsidRPr="00DB2ECA">
      <w:rPr>
        <w:rFonts w:ascii="Times New Roman" w:hAnsi="Times New Roman" w:cs="Times New Roman"/>
        <w:b/>
        <w:caps/>
        <w:sz w:val="24"/>
        <w:szCs w:val="20"/>
      </w:rPr>
      <w:t>/Yeşilay</w:t>
    </w:r>
    <w:r w:rsidR="00DB2ECA">
      <w:rPr>
        <w:rFonts w:ascii="Times New Roman" w:hAnsi="Times New Roman" w:cs="Times New Roman"/>
        <w:b/>
        <w:caps/>
        <w:sz w:val="24"/>
        <w:szCs w:val="20"/>
      </w:rPr>
      <w:t xml:space="preserve"> Üniversite Kulüpleri </w:t>
    </w:r>
  </w:p>
  <w:p w:rsidR="001E0F02" w:rsidRPr="00DB2ECA" w:rsidRDefault="00DB2ECA" w:rsidP="00DB2ECA">
    <w:pPr>
      <w:spacing w:line="240" w:lineRule="auto"/>
      <w:jc w:val="center"/>
      <w:rPr>
        <w:rFonts w:ascii="Times New Roman" w:hAnsi="Times New Roman" w:cs="Times New Roman"/>
        <w:b/>
        <w:caps/>
        <w:sz w:val="24"/>
        <w:szCs w:val="20"/>
      </w:rPr>
    </w:pPr>
    <w:r>
      <w:rPr>
        <w:rFonts w:ascii="Times New Roman" w:hAnsi="Times New Roman" w:cs="Times New Roman"/>
        <w:b/>
        <w:caps/>
        <w:sz w:val="24"/>
        <w:szCs w:val="20"/>
      </w:rPr>
      <w:t>Kuruluş ve faaliyet</w:t>
    </w:r>
    <w:r w:rsidR="008255F2" w:rsidRPr="00DB2ECA">
      <w:rPr>
        <w:rFonts w:ascii="Times New Roman" w:hAnsi="Times New Roman" w:cs="Times New Roman"/>
        <w:b/>
        <w:caps/>
        <w:sz w:val="24"/>
        <w:szCs w:val="20"/>
      </w:rPr>
      <w:t xml:space="preserve"> Süreci</w:t>
    </w:r>
  </w:p>
  <w:p w:rsidR="001E0F02" w:rsidRDefault="001E0F0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695D"/>
    <w:multiLevelType w:val="hybridMultilevel"/>
    <w:tmpl w:val="42087780"/>
    <w:lvl w:ilvl="0" w:tplc="041F0001">
      <w:start w:val="1"/>
      <w:numFmt w:val="bullet"/>
      <w:lvlText w:val=""/>
      <w:lvlJc w:val="left"/>
      <w:pPr>
        <w:ind w:left="360" w:hanging="360"/>
      </w:pPr>
      <w:rPr>
        <w:rFonts w:ascii="Symbol" w:hAnsi="Symbol" w:hint="default"/>
      </w:rPr>
    </w:lvl>
    <w:lvl w:ilvl="1" w:tplc="041F0001">
      <w:start w:val="1"/>
      <w:numFmt w:val="bullet"/>
      <w:lvlText w:val=""/>
      <w:lvlJc w:val="left"/>
      <w:pPr>
        <w:ind w:left="1080" w:hanging="360"/>
      </w:pPr>
      <w:rPr>
        <w:rFonts w:ascii="Symbol" w:hAnsi="Symbol"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B3E0591"/>
    <w:multiLevelType w:val="hybridMultilevel"/>
    <w:tmpl w:val="5A1E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E47FDE"/>
    <w:multiLevelType w:val="hybridMultilevel"/>
    <w:tmpl w:val="766EEE0E"/>
    <w:lvl w:ilvl="0" w:tplc="041F0001">
      <w:start w:val="1"/>
      <w:numFmt w:val="bullet"/>
      <w:lvlText w:val=""/>
      <w:lvlJc w:val="left"/>
      <w:pPr>
        <w:ind w:left="1506" w:hanging="360"/>
      </w:pPr>
      <w:rPr>
        <w:rFonts w:ascii="Symbol" w:hAnsi="Symbol"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3" w15:restartNumberingAfterBreak="0">
    <w:nsid w:val="0FC8297C"/>
    <w:multiLevelType w:val="hybridMultilevel"/>
    <w:tmpl w:val="4D38BCC4"/>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0E26B49"/>
    <w:multiLevelType w:val="hybridMultilevel"/>
    <w:tmpl w:val="D89EC39E"/>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15:restartNumberingAfterBreak="0">
    <w:nsid w:val="141F3095"/>
    <w:multiLevelType w:val="hybridMultilevel"/>
    <w:tmpl w:val="E5F6AF40"/>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D6639D"/>
    <w:multiLevelType w:val="hybridMultilevel"/>
    <w:tmpl w:val="A71EA8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AE75368"/>
    <w:multiLevelType w:val="hybridMultilevel"/>
    <w:tmpl w:val="70D28B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A24156"/>
    <w:multiLevelType w:val="hybridMultilevel"/>
    <w:tmpl w:val="A39899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FA532C"/>
    <w:multiLevelType w:val="hybridMultilevel"/>
    <w:tmpl w:val="E8E4342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A060CA"/>
    <w:multiLevelType w:val="hybridMultilevel"/>
    <w:tmpl w:val="4086DD9E"/>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245474D0"/>
    <w:multiLevelType w:val="hybridMultilevel"/>
    <w:tmpl w:val="38B25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9528EB"/>
    <w:multiLevelType w:val="hybridMultilevel"/>
    <w:tmpl w:val="D204782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EE5434C"/>
    <w:multiLevelType w:val="hybridMultilevel"/>
    <w:tmpl w:val="EC3C7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7E6076"/>
    <w:multiLevelType w:val="hybridMultilevel"/>
    <w:tmpl w:val="AE6A82F4"/>
    <w:lvl w:ilvl="0" w:tplc="041F0003">
      <w:start w:val="1"/>
      <w:numFmt w:val="bullet"/>
      <w:lvlText w:val="o"/>
      <w:lvlJc w:val="left"/>
      <w:pPr>
        <w:ind w:left="2148" w:hanging="360"/>
      </w:pPr>
      <w:rPr>
        <w:rFonts w:ascii="Courier New" w:hAnsi="Courier New" w:cs="Courier New"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15" w15:restartNumberingAfterBreak="0">
    <w:nsid w:val="3BCC44CC"/>
    <w:multiLevelType w:val="hybridMultilevel"/>
    <w:tmpl w:val="07A6B66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3E672840"/>
    <w:multiLevelType w:val="hybridMultilevel"/>
    <w:tmpl w:val="4F0A914E"/>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4D661626"/>
    <w:multiLevelType w:val="hybridMultilevel"/>
    <w:tmpl w:val="BD6C78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3F434E"/>
    <w:multiLevelType w:val="hybridMultilevel"/>
    <w:tmpl w:val="6D083DD4"/>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1963CD"/>
    <w:multiLevelType w:val="hybridMultilevel"/>
    <w:tmpl w:val="3CEA40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25A65DF"/>
    <w:multiLevelType w:val="hybridMultilevel"/>
    <w:tmpl w:val="9BE890F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63C835B6"/>
    <w:multiLevelType w:val="hybridMultilevel"/>
    <w:tmpl w:val="941096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163944"/>
    <w:multiLevelType w:val="hybridMultilevel"/>
    <w:tmpl w:val="59FEFA6E"/>
    <w:lvl w:ilvl="0" w:tplc="041F0001">
      <w:start w:val="1"/>
      <w:numFmt w:val="bullet"/>
      <w:lvlText w:val=""/>
      <w:lvlJc w:val="left"/>
      <w:pPr>
        <w:ind w:left="1506" w:hanging="360"/>
      </w:pPr>
      <w:rPr>
        <w:rFonts w:ascii="Symbol" w:hAnsi="Symbol"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23" w15:restartNumberingAfterBreak="0">
    <w:nsid w:val="6CE84117"/>
    <w:multiLevelType w:val="hybridMultilevel"/>
    <w:tmpl w:val="0E201C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231204"/>
    <w:multiLevelType w:val="multilevel"/>
    <w:tmpl w:val="E07CB10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77EE4558"/>
    <w:multiLevelType w:val="hybridMultilevel"/>
    <w:tmpl w:val="C0867E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EE86DC0"/>
    <w:multiLevelType w:val="hybridMultilevel"/>
    <w:tmpl w:val="326E0C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20"/>
  </w:num>
  <w:num w:numId="3">
    <w:abstractNumId w:val="21"/>
  </w:num>
  <w:num w:numId="4">
    <w:abstractNumId w:val="5"/>
  </w:num>
  <w:num w:numId="5">
    <w:abstractNumId w:val="25"/>
  </w:num>
  <w:num w:numId="6">
    <w:abstractNumId w:val="1"/>
  </w:num>
  <w:num w:numId="7">
    <w:abstractNumId w:val="11"/>
  </w:num>
  <w:num w:numId="8">
    <w:abstractNumId w:val="9"/>
  </w:num>
  <w:num w:numId="9">
    <w:abstractNumId w:val="19"/>
  </w:num>
  <w:num w:numId="10">
    <w:abstractNumId w:val="26"/>
  </w:num>
  <w:num w:numId="11">
    <w:abstractNumId w:val="24"/>
  </w:num>
  <w:num w:numId="12">
    <w:abstractNumId w:val="6"/>
  </w:num>
  <w:num w:numId="13">
    <w:abstractNumId w:val="16"/>
  </w:num>
  <w:num w:numId="14">
    <w:abstractNumId w:val="8"/>
  </w:num>
  <w:num w:numId="15">
    <w:abstractNumId w:val="15"/>
  </w:num>
  <w:num w:numId="16">
    <w:abstractNumId w:val="23"/>
  </w:num>
  <w:num w:numId="17">
    <w:abstractNumId w:val="0"/>
  </w:num>
  <w:num w:numId="18">
    <w:abstractNumId w:val="7"/>
  </w:num>
  <w:num w:numId="19">
    <w:abstractNumId w:val="12"/>
  </w:num>
  <w:num w:numId="20">
    <w:abstractNumId w:val="4"/>
  </w:num>
  <w:num w:numId="21">
    <w:abstractNumId w:val="13"/>
  </w:num>
  <w:num w:numId="22">
    <w:abstractNumId w:val="2"/>
  </w:num>
  <w:num w:numId="23">
    <w:abstractNumId w:val="22"/>
  </w:num>
  <w:num w:numId="24">
    <w:abstractNumId w:val="17"/>
  </w:num>
  <w:num w:numId="25">
    <w:abstractNumId w:val="14"/>
  </w:num>
  <w:num w:numId="26">
    <w:abstractNumId w:val="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3D40"/>
    <w:rsid w:val="000170D6"/>
    <w:rsid w:val="000811B9"/>
    <w:rsid w:val="000A4304"/>
    <w:rsid w:val="000A59AF"/>
    <w:rsid w:val="0011660E"/>
    <w:rsid w:val="001264CD"/>
    <w:rsid w:val="00141C31"/>
    <w:rsid w:val="00144323"/>
    <w:rsid w:val="00181AEA"/>
    <w:rsid w:val="001D64F8"/>
    <w:rsid w:val="001E0F02"/>
    <w:rsid w:val="00202559"/>
    <w:rsid w:val="00203C61"/>
    <w:rsid w:val="002228B9"/>
    <w:rsid w:val="002306EA"/>
    <w:rsid w:val="002671F6"/>
    <w:rsid w:val="00267343"/>
    <w:rsid w:val="00291AD6"/>
    <w:rsid w:val="00295AE9"/>
    <w:rsid w:val="002A1DEA"/>
    <w:rsid w:val="002D4FC8"/>
    <w:rsid w:val="002F6522"/>
    <w:rsid w:val="00302C8C"/>
    <w:rsid w:val="0030558B"/>
    <w:rsid w:val="0032323D"/>
    <w:rsid w:val="00342ED3"/>
    <w:rsid w:val="003757C5"/>
    <w:rsid w:val="00387A34"/>
    <w:rsid w:val="003B710C"/>
    <w:rsid w:val="00425372"/>
    <w:rsid w:val="00446BF0"/>
    <w:rsid w:val="00447B8B"/>
    <w:rsid w:val="004605ED"/>
    <w:rsid w:val="00463332"/>
    <w:rsid w:val="004722C3"/>
    <w:rsid w:val="0047403E"/>
    <w:rsid w:val="00477B65"/>
    <w:rsid w:val="004B1254"/>
    <w:rsid w:val="004B241A"/>
    <w:rsid w:val="004B7711"/>
    <w:rsid w:val="004E759E"/>
    <w:rsid w:val="00505F4B"/>
    <w:rsid w:val="0055288C"/>
    <w:rsid w:val="00563418"/>
    <w:rsid w:val="0056665B"/>
    <w:rsid w:val="005A50C9"/>
    <w:rsid w:val="005C5A70"/>
    <w:rsid w:val="005D2B5F"/>
    <w:rsid w:val="00632D9A"/>
    <w:rsid w:val="00680B68"/>
    <w:rsid w:val="00692356"/>
    <w:rsid w:val="006B1415"/>
    <w:rsid w:val="006B43B5"/>
    <w:rsid w:val="006E307D"/>
    <w:rsid w:val="006E50AF"/>
    <w:rsid w:val="006E7778"/>
    <w:rsid w:val="007147F7"/>
    <w:rsid w:val="00725D05"/>
    <w:rsid w:val="007518C5"/>
    <w:rsid w:val="00751E8B"/>
    <w:rsid w:val="00763BFC"/>
    <w:rsid w:val="00764DB6"/>
    <w:rsid w:val="007A1486"/>
    <w:rsid w:val="007C2528"/>
    <w:rsid w:val="007E63D5"/>
    <w:rsid w:val="007F36E2"/>
    <w:rsid w:val="008008CA"/>
    <w:rsid w:val="00800B39"/>
    <w:rsid w:val="00802E69"/>
    <w:rsid w:val="00824DD9"/>
    <w:rsid w:val="008255F2"/>
    <w:rsid w:val="00833888"/>
    <w:rsid w:val="00833AB6"/>
    <w:rsid w:val="00833AC0"/>
    <w:rsid w:val="00854C6E"/>
    <w:rsid w:val="008927CB"/>
    <w:rsid w:val="008B37BF"/>
    <w:rsid w:val="008D388B"/>
    <w:rsid w:val="008E25BF"/>
    <w:rsid w:val="008E5D80"/>
    <w:rsid w:val="008E6316"/>
    <w:rsid w:val="009204C6"/>
    <w:rsid w:val="009538EE"/>
    <w:rsid w:val="0097772E"/>
    <w:rsid w:val="009A5A01"/>
    <w:rsid w:val="009D19C3"/>
    <w:rsid w:val="009E3E4B"/>
    <w:rsid w:val="00A54D3E"/>
    <w:rsid w:val="00A92E8D"/>
    <w:rsid w:val="00AB1ACF"/>
    <w:rsid w:val="00AD1BAE"/>
    <w:rsid w:val="00B1217B"/>
    <w:rsid w:val="00B33D40"/>
    <w:rsid w:val="00B40B69"/>
    <w:rsid w:val="00B44DB4"/>
    <w:rsid w:val="00B934B0"/>
    <w:rsid w:val="00BA00EF"/>
    <w:rsid w:val="00BA3351"/>
    <w:rsid w:val="00BA5A02"/>
    <w:rsid w:val="00BC7452"/>
    <w:rsid w:val="00BF0852"/>
    <w:rsid w:val="00BF49F6"/>
    <w:rsid w:val="00C021BE"/>
    <w:rsid w:val="00C2483B"/>
    <w:rsid w:val="00C26A92"/>
    <w:rsid w:val="00C41BB6"/>
    <w:rsid w:val="00C61104"/>
    <w:rsid w:val="00C97BC0"/>
    <w:rsid w:val="00CA560D"/>
    <w:rsid w:val="00D5699F"/>
    <w:rsid w:val="00D635CC"/>
    <w:rsid w:val="00D66378"/>
    <w:rsid w:val="00DA6B15"/>
    <w:rsid w:val="00DB2ECA"/>
    <w:rsid w:val="00DB309A"/>
    <w:rsid w:val="00E3117F"/>
    <w:rsid w:val="00E45FC7"/>
    <w:rsid w:val="00E74AA9"/>
    <w:rsid w:val="00E87A87"/>
    <w:rsid w:val="00E93AF4"/>
    <w:rsid w:val="00E9567F"/>
    <w:rsid w:val="00EA72EA"/>
    <w:rsid w:val="00EB22D4"/>
    <w:rsid w:val="00F274A2"/>
    <w:rsid w:val="00F63EC4"/>
    <w:rsid w:val="00F84DB3"/>
    <w:rsid w:val="00FC08F9"/>
    <w:rsid w:val="00FE21B2"/>
    <w:rsid w:val="00FE2A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3DD50"/>
  <w15:docId w15:val="{8CF8672C-DDCE-4186-99DE-420815BE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8EE"/>
  </w:style>
  <w:style w:type="paragraph" w:styleId="Balk1">
    <w:name w:val="heading 1"/>
    <w:basedOn w:val="Normal"/>
    <w:next w:val="Normal"/>
    <w:link w:val="Balk1Char"/>
    <w:uiPriority w:val="9"/>
    <w:qFormat/>
    <w:rsid w:val="0069235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5A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170D6"/>
    <w:pPr>
      <w:ind w:left="720"/>
      <w:contextualSpacing/>
    </w:pPr>
  </w:style>
  <w:style w:type="paragraph" w:styleId="BalonMetni">
    <w:name w:val="Balloon Text"/>
    <w:basedOn w:val="Normal"/>
    <w:link w:val="BalonMetniChar"/>
    <w:uiPriority w:val="99"/>
    <w:semiHidden/>
    <w:unhideWhenUsed/>
    <w:rsid w:val="00477B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7B65"/>
    <w:rPr>
      <w:rFonts w:ascii="Tahoma" w:hAnsi="Tahoma" w:cs="Tahoma"/>
      <w:sz w:val="16"/>
      <w:szCs w:val="16"/>
    </w:rPr>
  </w:style>
  <w:style w:type="paragraph" w:styleId="stBilgi">
    <w:name w:val="header"/>
    <w:basedOn w:val="Normal"/>
    <w:link w:val="stBilgiChar"/>
    <w:uiPriority w:val="99"/>
    <w:unhideWhenUsed/>
    <w:rsid w:val="001E0F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0F02"/>
  </w:style>
  <w:style w:type="paragraph" w:styleId="AltBilgi">
    <w:name w:val="footer"/>
    <w:basedOn w:val="Normal"/>
    <w:link w:val="AltBilgiChar"/>
    <w:uiPriority w:val="99"/>
    <w:unhideWhenUsed/>
    <w:rsid w:val="001E0F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0F02"/>
  </w:style>
  <w:style w:type="character" w:customStyle="1" w:styleId="Balk1Char">
    <w:name w:val="Başlık 1 Char"/>
    <w:basedOn w:val="VarsaylanParagrafYazTipi"/>
    <w:link w:val="Balk1"/>
    <w:uiPriority w:val="9"/>
    <w:rsid w:val="00692356"/>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692356"/>
    <w:pPr>
      <w:spacing w:line="259" w:lineRule="auto"/>
      <w:outlineLvl w:val="9"/>
    </w:pPr>
    <w:rPr>
      <w:lang w:eastAsia="tr-TR"/>
    </w:rPr>
  </w:style>
  <w:style w:type="paragraph" w:styleId="T1">
    <w:name w:val="toc 1"/>
    <w:basedOn w:val="Normal"/>
    <w:next w:val="Normal"/>
    <w:autoRedefine/>
    <w:uiPriority w:val="39"/>
    <w:unhideWhenUsed/>
    <w:rsid w:val="00692356"/>
    <w:pPr>
      <w:spacing w:after="100"/>
    </w:pPr>
  </w:style>
  <w:style w:type="character" w:styleId="Kpr">
    <w:name w:val="Hyperlink"/>
    <w:basedOn w:val="VarsaylanParagrafYazTipi"/>
    <w:uiPriority w:val="99"/>
    <w:unhideWhenUsed/>
    <w:rsid w:val="00692356"/>
    <w:rPr>
      <w:color w:val="0000FF" w:themeColor="hyperlink"/>
      <w:u w:val="single"/>
    </w:rPr>
  </w:style>
  <w:style w:type="character" w:customStyle="1" w:styleId="Balk2Char">
    <w:name w:val="Başlık 2 Char"/>
    <w:basedOn w:val="VarsaylanParagrafYazTipi"/>
    <w:link w:val="Balk2"/>
    <w:uiPriority w:val="9"/>
    <w:rsid w:val="005A50C9"/>
    <w:rPr>
      <w:rFonts w:asciiTheme="majorHAnsi" w:eastAsiaTheme="majorEastAsia" w:hAnsiTheme="majorHAnsi" w:cstheme="majorBidi"/>
      <w:color w:val="365F91" w:themeColor="accent1" w:themeShade="BF"/>
      <w:sz w:val="26"/>
      <w:szCs w:val="26"/>
    </w:rPr>
  </w:style>
  <w:style w:type="table" w:styleId="TabloKlavuzu">
    <w:name w:val="Table Grid"/>
    <w:basedOn w:val="NormalTablo"/>
    <w:uiPriority w:val="59"/>
    <w:rsid w:val="0012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11660E"/>
    <w:pPr>
      <w:spacing w:after="100"/>
      <w:ind w:left="220"/>
    </w:pPr>
  </w:style>
  <w:style w:type="paragraph" w:styleId="NormalWeb">
    <w:name w:val="Normal (Web)"/>
    <w:basedOn w:val="Normal"/>
    <w:uiPriority w:val="99"/>
    <w:semiHidden/>
    <w:unhideWhenUsed/>
    <w:rsid w:val="0083388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338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yesilay.org.tr/tr"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931D-B690-44E9-A8AC-F9A66E112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1</Pages>
  <Words>1762</Words>
  <Characters>10046</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Memiş</dc:creator>
  <cp:lastModifiedBy>Sena Kartal</cp:lastModifiedBy>
  <cp:revision>37</cp:revision>
  <dcterms:created xsi:type="dcterms:W3CDTF">2016-10-04T09:18:00Z</dcterms:created>
  <dcterms:modified xsi:type="dcterms:W3CDTF">2020-01-14T11:20:00Z</dcterms:modified>
</cp:coreProperties>
</file>